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48129A" w:rsidRPr="0048129A" w:rsidTr="0048129A">
        <w:tc>
          <w:tcPr>
            <w:tcW w:w="5670" w:type="dxa"/>
          </w:tcPr>
          <w:p w:rsidR="0048129A" w:rsidRPr="0048129A" w:rsidRDefault="0048129A" w:rsidP="0048129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A5CA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коллективному договору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ГБДОУ №</w:t>
            </w:r>
            <w:r w:rsidR="00A125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proofErr w:type="gramStart"/>
            <w:r w:rsidR="00A125A8">
              <w:rPr>
                <w:rFonts w:ascii="Times New Roman" w:eastAsia="Times New Roman" w:hAnsi="Times New Roman" w:cs="Times New Roman"/>
                <w:sz w:val="28"/>
                <w:szCs w:val="28"/>
              </w:rPr>
              <w:t>Ирс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  <w:proofErr w:type="spellStart"/>
            <w:r w:rsidR="00A125A8">
              <w:rPr>
                <w:rFonts w:ascii="Times New Roman" w:eastAsia="Times New Roman" w:hAnsi="Times New Roman" w:cs="Times New Roman"/>
                <w:sz w:val="28"/>
                <w:szCs w:val="28"/>
              </w:rPr>
              <w:t>п.Чири</w:t>
            </w:r>
            <w:proofErr w:type="spellEnd"/>
            <w:proofErr w:type="gramEnd"/>
            <w:r w:rsidR="00A125A8">
              <w:rPr>
                <w:rFonts w:ascii="Times New Roman" w:eastAsia="Times New Roman" w:hAnsi="Times New Roman" w:cs="Times New Roman"/>
                <w:sz w:val="28"/>
                <w:szCs w:val="28"/>
              </w:rPr>
              <w:t>-Юрт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</w:p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2019-2022 гг.</w:t>
            </w:r>
          </w:p>
        </w:tc>
      </w:tr>
    </w:tbl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FF7350" w:rsidTr="000A5720">
        <w:tc>
          <w:tcPr>
            <w:tcW w:w="5353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Мнение выборного органа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первичной профсоюзной 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(протокол от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№ )</w:t>
            </w:r>
            <w:proofErr w:type="gramEnd"/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ГБДОУ №</w:t>
            </w:r>
            <w:r w:rsidR="00A125A8">
              <w:rPr>
                <w:rFonts w:ascii="Times New Roman" w:hAnsi="Times New Roman" w:cs="Times New Roman"/>
                <w:sz w:val="28"/>
                <w:szCs w:val="28"/>
              </w:rPr>
              <w:t>1 «</w:t>
            </w:r>
            <w:proofErr w:type="spellStart"/>
            <w:r w:rsidR="00A125A8">
              <w:rPr>
                <w:rFonts w:ascii="Times New Roman" w:hAnsi="Times New Roman" w:cs="Times New Roman"/>
                <w:sz w:val="28"/>
                <w:szCs w:val="28"/>
              </w:rPr>
              <w:t>Ирс</w:t>
            </w:r>
            <w:proofErr w:type="spellEnd"/>
            <w:r w:rsidR="00A125A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A125A8">
              <w:rPr>
                <w:rFonts w:ascii="Times New Roman" w:hAnsi="Times New Roman" w:cs="Times New Roman"/>
                <w:sz w:val="28"/>
                <w:szCs w:val="28"/>
              </w:rPr>
              <w:t>п.Чири</w:t>
            </w:r>
            <w:proofErr w:type="spellEnd"/>
            <w:r w:rsidR="00A125A8">
              <w:rPr>
                <w:rFonts w:ascii="Times New Roman" w:hAnsi="Times New Roman" w:cs="Times New Roman"/>
                <w:sz w:val="28"/>
                <w:szCs w:val="28"/>
              </w:rPr>
              <w:t>-Юрт</w:t>
            </w:r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A125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125A8">
              <w:rPr>
                <w:rFonts w:ascii="Times New Roman" w:hAnsi="Times New Roman" w:cs="Times New Roman"/>
                <w:sz w:val="28"/>
                <w:szCs w:val="28"/>
              </w:rPr>
              <w:t>Т.Х.Темирсултанова</w:t>
            </w:r>
            <w:proofErr w:type="spellEnd"/>
          </w:p>
          <w:p w:rsidR="00FF7350" w:rsidRDefault="00FF7350" w:rsidP="000A572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 ________________ 20____г.</w:t>
            </w:r>
          </w:p>
        </w:tc>
      </w:tr>
    </w:tbl>
    <w:p w:rsidR="002B0D3A" w:rsidRPr="002B0D3A" w:rsidRDefault="002B0D3A" w:rsidP="00FF7350">
      <w:pPr>
        <w:ind w:right="-108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9F49EC" w:rsidRPr="009F49EC" w:rsidRDefault="009F49EC" w:rsidP="009F49EC">
      <w:pPr>
        <w:widowControl/>
        <w:shd w:val="clear" w:color="auto" w:fill="FFFFFF"/>
        <w:autoSpaceDE/>
        <w:autoSpaceDN/>
        <w:adjustRightInd/>
        <w:spacing w:line="292" w:lineRule="atLeast"/>
        <w:ind w:firstLine="0"/>
        <w:jc w:val="center"/>
        <w:textAlignment w:val="baseline"/>
        <w:rPr>
          <w:rFonts w:ascii="Times New Roman" w:eastAsia="Calibri" w:hAnsi="Times New Roman" w:cs="Times New Roman"/>
          <w:color w:val="000000"/>
          <w:sz w:val="19"/>
          <w:szCs w:val="19"/>
        </w:rPr>
      </w:pPr>
      <w:r w:rsidRPr="009F49EC">
        <w:rPr>
          <w:rFonts w:ascii="Times New Roman" w:eastAsia="Calibri" w:hAnsi="Times New Roman" w:cs="Times New Roman"/>
          <w:b/>
          <w:bCs/>
          <w:color w:val="000000"/>
          <w:sz w:val="28"/>
        </w:rPr>
        <w:t>Перечень профессий и должностей работников, имеющих право на обеспечение специальной одеждой, обувью и другими средствами индивидуальной защиты</w:t>
      </w:r>
    </w:p>
    <w:p w:rsidR="009F49EC" w:rsidRPr="009F49EC" w:rsidRDefault="009F49EC" w:rsidP="009F49EC">
      <w:pPr>
        <w:widowControl/>
        <w:shd w:val="clear" w:color="auto" w:fill="FFFFFF"/>
        <w:autoSpaceDE/>
        <w:autoSpaceDN/>
        <w:adjustRightInd/>
        <w:spacing w:line="292" w:lineRule="atLeast"/>
        <w:ind w:firstLine="567"/>
        <w:jc w:val="center"/>
        <w:textAlignment w:val="baseline"/>
        <w:rPr>
          <w:rFonts w:ascii="Times New Roman" w:eastAsia="Calibri" w:hAnsi="Times New Roman" w:cs="Times New Roman"/>
          <w:color w:val="000000"/>
          <w:sz w:val="19"/>
          <w:szCs w:val="19"/>
        </w:rPr>
      </w:pPr>
      <w:r w:rsidRPr="009F49EC">
        <w:rPr>
          <w:rFonts w:ascii="Times New Roman" w:eastAsia="Calibri" w:hAnsi="Times New Roman" w:cs="Times New Roman"/>
          <w:b/>
          <w:bCs/>
          <w:color w:val="000000"/>
          <w:sz w:val="28"/>
        </w:rPr>
        <w:t> </w:t>
      </w:r>
    </w:p>
    <w:tbl>
      <w:tblPr>
        <w:tblW w:w="95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3035"/>
        <w:gridCol w:w="1894"/>
        <w:gridCol w:w="1231"/>
        <w:gridCol w:w="1137"/>
      </w:tblGrid>
      <w:tr w:rsidR="009F49EC" w:rsidRPr="009F49EC" w:rsidTr="009F49EC">
        <w:trPr>
          <w:trHeight w:val="649"/>
        </w:trPr>
        <w:tc>
          <w:tcPr>
            <w:tcW w:w="709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1559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b/>
                <w:color w:val="000000"/>
              </w:rPr>
              <w:t>Профессия, должность</w:t>
            </w: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b/>
                <w:color w:val="000000"/>
              </w:rPr>
              <w:t>Наименование средств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b/>
                <w:color w:val="000000"/>
              </w:rPr>
              <w:t>индивидуальной защиты</w:t>
            </w:r>
          </w:p>
        </w:tc>
        <w:tc>
          <w:tcPr>
            <w:tcW w:w="1894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b/>
                <w:color w:val="000000"/>
              </w:rPr>
              <w:t>Ссылка на документ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b/>
                <w:color w:val="000000"/>
              </w:rPr>
              <w:t>Нормы выдачи на год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b/>
                <w:color w:val="000000"/>
              </w:rPr>
              <w:t>Срок носки</w:t>
            </w:r>
          </w:p>
        </w:tc>
      </w:tr>
      <w:tr w:rsidR="009F49EC" w:rsidRPr="009F49EC" w:rsidTr="009F49EC">
        <w:trPr>
          <w:trHeight w:val="384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Помощник воспитателя</w:t>
            </w: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п.171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с полимерным покрытием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6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резиновые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12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Сторож</w:t>
            </w: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п.163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 xml:space="preserve">Сапоги резиновые с защитным </w:t>
            </w:r>
            <w:proofErr w:type="spellStart"/>
            <w:r w:rsidRPr="009F49EC">
              <w:rPr>
                <w:rFonts w:ascii="Times New Roman" w:eastAsia="Calibri" w:hAnsi="Times New Roman" w:cs="Times New Roman"/>
              </w:rPr>
              <w:t>подноском</w:t>
            </w:r>
            <w:proofErr w:type="spellEnd"/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пара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с полимерным покрытием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12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Зимой дополнительно: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Костюм для защиты от общих производственных загрязнений и механических воздействий на утепляющей прокладке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Примечания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по поясам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 xml:space="preserve">Ботинки кожаные утепленные с защитным </w:t>
            </w:r>
            <w:proofErr w:type="spellStart"/>
            <w:r w:rsidRPr="009F49EC">
              <w:rPr>
                <w:rFonts w:ascii="Times New Roman" w:eastAsia="Calibri" w:hAnsi="Times New Roman" w:cs="Times New Roman"/>
              </w:rPr>
              <w:t>подноском</w:t>
            </w:r>
            <w:proofErr w:type="spellEnd"/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пара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по поясам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 xml:space="preserve">Перчатки с защитным покрытием, морозостойкие </w:t>
            </w:r>
            <w:r w:rsidRPr="009F49EC">
              <w:rPr>
                <w:rFonts w:ascii="Times New Roman" w:eastAsia="Calibri" w:hAnsi="Times New Roman" w:cs="Times New Roman"/>
              </w:rPr>
              <w:lastRenderedPageBreak/>
              <w:t>с утепляющими вкладышами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3 пары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Дворник</w:t>
            </w: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п.23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Фартук из полимерных материалов с нагрудником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 xml:space="preserve">Сапоги резиновые с защитным </w:t>
            </w:r>
            <w:proofErr w:type="spellStart"/>
            <w:r w:rsidRPr="009F49EC">
              <w:rPr>
                <w:rFonts w:ascii="Times New Roman" w:eastAsia="Calibri" w:hAnsi="Times New Roman" w:cs="Times New Roman"/>
              </w:rPr>
              <w:t>подноском</w:t>
            </w:r>
            <w:proofErr w:type="spellEnd"/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пара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с полимерным покрытием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6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Зимой дополнительно: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Костюм для защиты от общих производственных загрязнений и механических воздействий на утепляющей прокладке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Примечания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по поясам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 xml:space="preserve">Ботинки кожаные утепленные с защитным </w:t>
            </w:r>
            <w:proofErr w:type="spellStart"/>
            <w:r w:rsidRPr="009F49EC">
              <w:rPr>
                <w:rFonts w:ascii="Times New Roman" w:eastAsia="Calibri" w:hAnsi="Times New Roman" w:cs="Times New Roman"/>
              </w:rPr>
              <w:t>подноском</w:t>
            </w:r>
            <w:proofErr w:type="spellEnd"/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пара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по поясам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с защитным покрытием, морозостойкие с утепляющими вкладышами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3 пары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Кладовщик</w:t>
            </w: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п.49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с полимерным покрытием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6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Помощник повара</w:t>
            </w: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п.60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комплект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Нарукавники из полимерных материалов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до износа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резиновые или из полимерных материалов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6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Фартук из полимерных материалов с нагрудником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i/>
                <w:iCs/>
              </w:rPr>
            </w:pPr>
            <w:r w:rsidRPr="009F49EC">
              <w:rPr>
                <w:rFonts w:ascii="Times New Roman" w:eastAsia="Calibri" w:hAnsi="Times New Roman" w:cs="Times New Roman"/>
                <w:i/>
                <w:iCs/>
              </w:rPr>
              <w:t>При работе в овощехранилищах дополнительно: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Жилет утепленный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Валенки с резиновым низом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по поясам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1559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Кастелянша</w:t>
            </w: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п.48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Повар (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в т.ч. </w:t>
            </w:r>
            <w:r w:rsidRPr="009F49EC">
              <w:rPr>
                <w:rFonts w:ascii="Times New Roman" w:eastAsia="Calibri" w:hAnsi="Times New Roman" w:cs="Times New Roman"/>
                <w:color w:val="000000"/>
              </w:rPr>
              <w:t>шеф-повар)</w:t>
            </w: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п.122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Фартук из полимерных материалов с нагрудником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Нарукавники из полимерных материалов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до износа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9F49EC" w:rsidRDefault="00A125A8" w:rsidP="00A125A8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Техничка</w:t>
            </w: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п.171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с полимерным покрытием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6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резиновые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12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Подсобный рабочий </w:t>
            </w: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п.60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комплект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Нарукавники из полимерных материалов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до износа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резиновые или из полимерных материалов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6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Фартук из полимерных материалов с нагрудником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i/>
                <w:iCs/>
              </w:rPr>
            </w:pPr>
            <w:r w:rsidRPr="009F49EC">
              <w:rPr>
                <w:rFonts w:ascii="Times New Roman" w:eastAsia="Calibri" w:hAnsi="Times New Roman" w:cs="Times New Roman"/>
                <w:i/>
                <w:iCs/>
              </w:rPr>
              <w:t>При работе в овощехранилищах дополнительно: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Жилет утепленный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Валенки с резиновым низом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по поясам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Прачка</w:t>
            </w: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п.115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комплект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Фартук из полимерных материалов с нагрудником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дежурный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с полимерным покрытием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6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резиновые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дежурные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A125A8" w:rsidRDefault="00A125A8" w:rsidP="00A125A8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A125A8">
              <w:rPr>
                <w:rFonts w:ascii="Times New Roman" w:eastAsia="Calibri" w:hAnsi="Times New Roman" w:cs="Times New Roman"/>
              </w:rPr>
              <w:t>Оператор котельной</w:t>
            </w: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Приказ Министерства труда и социальной защиты населения РФ от 09.12.2014,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п.189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 xml:space="preserve">Сапоги резиновые с защитным </w:t>
            </w:r>
            <w:proofErr w:type="spellStart"/>
            <w:r w:rsidRPr="009F49EC">
              <w:rPr>
                <w:rFonts w:ascii="Times New Roman" w:eastAsia="Calibri" w:hAnsi="Times New Roman" w:cs="Times New Roman"/>
              </w:rPr>
              <w:t>подноском</w:t>
            </w:r>
            <w:proofErr w:type="spellEnd"/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пара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с полимерным покрытием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12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Боты или галоши диэлектрические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дежурные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диэлектрические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дежурные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Очки защитные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до износа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Средство индивидуальной защиты органов дыхания фильтрующее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до износа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Рабочий по комплексному обслуживанию и ремонту зданий</w:t>
            </w: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п.135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 xml:space="preserve">Сапоги резиновые с защитным </w:t>
            </w:r>
            <w:proofErr w:type="spellStart"/>
            <w:r w:rsidRPr="009F49EC">
              <w:rPr>
                <w:rFonts w:ascii="Times New Roman" w:eastAsia="Calibri" w:hAnsi="Times New Roman" w:cs="Times New Roman"/>
              </w:rPr>
              <w:t>подноском</w:t>
            </w:r>
            <w:proofErr w:type="spellEnd"/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пара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с полимерным покрытием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6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резиновые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12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Очки защитные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до износа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Средство индивидуальной защиты органов дыхания фильтрующее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до износа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Зимой дополнительно: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Костюм для защиты от общих производственных загрязнений и механических воздействий на утепляющей прокладке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Примечания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по поясам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 xml:space="preserve">Ботинки кожаные утепленные с защитным </w:t>
            </w:r>
            <w:proofErr w:type="spellStart"/>
            <w:r w:rsidRPr="009F49EC">
              <w:rPr>
                <w:rFonts w:ascii="Times New Roman" w:eastAsia="Calibri" w:hAnsi="Times New Roman" w:cs="Times New Roman"/>
              </w:rPr>
              <w:t>подноском</w:t>
            </w:r>
            <w:proofErr w:type="spellEnd"/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пара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по поясам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с защитным покрытием, морозостойкие с утепляющими вкладышами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3 пары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9F49EC" w:rsidRDefault="00A125A8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Дворник</w:t>
            </w: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п.23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Фартук из полимерных материалов с нагрудником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 xml:space="preserve">Сапоги резиновые с защитным </w:t>
            </w:r>
            <w:proofErr w:type="spellStart"/>
            <w:r w:rsidRPr="009F49EC">
              <w:rPr>
                <w:rFonts w:ascii="Times New Roman" w:eastAsia="Calibri" w:hAnsi="Times New Roman" w:cs="Times New Roman"/>
              </w:rPr>
              <w:t>подноском</w:t>
            </w:r>
            <w:proofErr w:type="spellEnd"/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пара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 xml:space="preserve">Перчатки с полимерным </w:t>
            </w:r>
            <w:r w:rsidRPr="009F49EC">
              <w:rPr>
                <w:rFonts w:ascii="Times New Roman" w:eastAsia="Calibri" w:hAnsi="Times New Roman" w:cs="Times New Roman"/>
              </w:rPr>
              <w:lastRenderedPageBreak/>
              <w:t>покрытием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6 пара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Подсобный рабочий</w:t>
            </w: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п.21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с полимерным покрытием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12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Зимой дополнительно: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Костюм для защиты от общих производственных загрязнений и механических воздействий на утепляющей прокладке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Примечания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по поясам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 xml:space="preserve">Ботинки кожаные утепленные с защитным </w:t>
            </w:r>
            <w:proofErr w:type="spellStart"/>
            <w:r w:rsidRPr="009F49EC">
              <w:rPr>
                <w:rFonts w:ascii="Times New Roman" w:eastAsia="Calibri" w:hAnsi="Times New Roman" w:cs="Times New Roman"/>
              </w:rPr>
              <w:t>подноском</w:t>
            </w:r>
            <w:proofErr w:type="spellEnd"/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пара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по поясам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с защитным покрытием, морозостойкие с утепляющими вкладышами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3 пары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1559" w:type="dxa"/>
            <w:vMerge w:val="restart"/>
            <w:vAlign w:val="center"/>
          </w:tcPr>
          <w:p w:rsidR="009F49EC" w:rsidRPr="00A125A8" w:rsidRDefault="00A125A8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/>
            <w:r w:rsidRPr="00A125A8">
              <w:rPr>
                <w:rFonts w:ascii="Times New Roman" w:eastAsia="Calibri" w:hAnsi="Times New Roman" w:cs="Times New Roman"/>
              </w:rPr>
              <w:t>Оператор котельной</w:t>
            </w:r>
            <w:bookmarkEnd w:id="0"/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894" w:type="dxa"/>
            <w:vMerge w:val="restart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 xml:space="preserve">Приказ Министерства труда и социальной защиты населения РФ от 09.12.2014, </w:t>
            </w:r>
          </w:p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№ 997н, п. 56</w:t>
            </w: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с полимерным покрытием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12 пар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Перчатки для защиты от повышенных температур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31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2 пары</w:t>
            </w:r>
          </w:p>
        </w:tc>
        <w:tc>
          <w:tcPr>
            <w:tcW w:w="1137" w:type="dxa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год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</w:rPr>
              <w:t>Очки защитные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до износа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Каска защитная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1 на 2 года</w:t>
            </w:r>
          </w:p>
        </w:tc>
      </w:tr>
      <w:tr w:rsidR="009F49EC" w:rsidRPr="009F49EC" w:rsidTr="009F49EC">
        <w:trPr>
          <w:trHeight w:val="169"/>
        </w:trPr>
        <w:tc>
          <w:tcPr>
            <w:tcW w:w="70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035" w:type="dxa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</w:rPr>
            </w:pPr>
            <w:r w:rsidRPr="009F49EC">
              <w:rPr>
                <w:rFonts w:ascii="Times New Roman" w:eastAsia="Calibri" w:hAnsi="Times New Roman" w:cs="Times New Roman"/>
              </w:rPr>
              <w:t>Средство индивидуальной защиты органов дыхания фильтрующее</w:t>
            </w:r>
          </w:p>
        </w:tc>
        <w:tc>
          <w:tcPr>
            <w:tcW w:w="1894" w:type="dxa"/>
            <w:vMerge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368" w:type="dxa"/>
            <w:gridSpan w:val="2"/>
            <w:vAlign w:val="center"/>
          </w:tcPr>
          <w:p w:rsidR="009F49EC" w:rsidRPr="009F49EC" w:rsidRDefault="009F49EC" w:rsidP="009F49EC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F49EC">
              <w:rPr>
                <w:rFonts w:ascii="Times New Roman" w:eastAsia="Calibri" w:hAnsi="Times New Roman" w:cs="Times New Roman"/>
                <w:color w:val="000000"/>
              </w:rPr>
              <w:t>до износа</w:t>
            </w:r>
          </w:p>
        </w:tc>
      </w:tr>
    </w:tbl>
    <w:p w:rsidR="002B0D3A" w:rsidRDefault="002B0D3A" w:rsidP="009F49EC">
      <w:pPr>
        <w:widowControl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2B0D3A" w:rsidSect="00920F1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5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07CA1" w:rsidRDefault="00407CA1" w:rsidP="00E32CE3">
      <w:r>
        <w:separator/>
      </w:r>
    </w:p>
  </w:endnote>
  <w:endnote w:type="continuationSeparator" w:id="0">
    <w:p w:rsidR="00407CA1" w:rsidRDefault="00407CA1" w:rsidP="00E3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07CA1" w:rsidRDefault="00407CA1" w:rsidP="00E32CE3">
      <w:r>
        <w:separator/>
      </w:r>
    </w:p>
  </w:footnote>
  <w:footnote w:type="continuationSeparator" w:id="0">
    <w:p w:rsidR="00407CA1" w:rsidRDefault="00407CA1" w:rsidP="00E32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4166715"/>
      <w:docPartObj>
        <w:docPartGallery w:val="Page Numbers (Top of Page)"/>
        <w:docPartUnique/>
      </w:docPartObj>
    </w:sdtPr>
    <w:sdtEndPr/>
    <w:sdtContent>
      <w:p w:rsidR="00D30078" w:rsidRDefault="00401723" w:rsidP="006B39DF">
        <w:pPr>
          <w:pStyle w:val="ab"/>
          <w:jc w:val="center"/>
        </w:pPr>
        <w:r w:rsidRPr="00A86F42">
          <w:rPr>
            <w:rFonts w:ascii="Times New Roman" w:hAnsi="Times New Roman" w:cs="Times New Roman"/>
          </w:rPr>
          <w:fldChar w:fldCharType="begin"/>
        </w:r>
        <w:r w:rsidR="00D30078" w:rsidRPr="00A86F42">
          <w:rPr>
            <w:rFonts w:ascii="Times New Roman" w:hAnsi="Times New Roman" w:cs="Times New Roman"/>
          </w:rPr>
          <w:instrText xml:space="preserve"> PAGE   \* MERGEFORMAT </w:instrText>
        </w:r>
        <w:r w:rsidRPr="00A86F42">
          <w:rPr>
            <w:rFonts w:ascii="Times New Roman" w:hAnsi="Times New Roman" w:cs="Times New Roman"/>
          </w:rPr>
          <w:fldChar w:fldCharType="separate"/>
        </w:r>
        <w:r w:rsidR="006A5CA3">
          <w:rPr>
            <w:rFonts w:ascii="Times New Roman" w:hAnsi="Times New Roman" w:cs="Times New Roman"/>
            <w:noProof/>
          </w:rPr>
          <w:t>162</w:t>
        </w:r>
        <w:r w:rsidRPr="00A86F42">
          <w:rPr>
            <w:rFonts w:ascii="Times New Roman" w:hAnsi="Times New Roman" w:cs="Times New Roman"/>
          </w:rPr>
          <w:fldChar w:fldCharType="end"/>
        </w:r>
      </w:p>
    </w:sdtContent>
  </w:sdt>
  <w:p w:rsidR="00D30078" w:rsidRDefault="00D3007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741874"/>
      <w:docPartObj>
        <w:docPartGallery w:val="Page Numbers (Top of Page)"/>
        <w:docPartUnique/>
      </w:docPartObj>
    </w:sdtPr>
    <w:sdtEndPr/>
    <w:sdtContent>
      <w:p w:rsidR="00920F14" w:rsidRDefault="00401723">
        <w:pPr>
          <w:pStyle w:val="ab"/>
          <w:jc w:val="center"/>
        </w:pPr>
        <w:r w:rsidRPr="00920F14">
          <w:rPr>
            <w:rFonts w:ascii="Times New Roman" w:hAnsi="Times New Roman" w:cs="Times New Roman"/>
          </w:rPr>
          <w:fldChar w:fldCharType="begin"/>
        </w:r>
        <w:r w:rsidR="00920F14" w:rsidRPr="00920F14">
          <w:rPr>
            <w:rFonts w:ascii="Times New Roman" w:hAnsi="Times New Roman" w:cs="Times New Roman"/>
          </w:rPr>
          <w:instrText xml:space="preserve"> PAGE   \* MERGEFORMAT </w:instrText>
        </w:r>
        <w:r w:rsidRPr="00920F14">
          <w:rPr>
            <w:rFonts w:ascii="Times New Roman" w:hAnsi="Times New Roman" w:cs="Times New Roman"/>
          </w:rPr>
          <w:fldChar w:fldCharType="separate"/>
        </w:r>
        <w:r w:rsidR="006A5CA3">
          <w:rPr>
            <w:rFonts w:ascii="Times New Roman" w:hAnsi="Times New Roman" w:cs="Times New Roman"/>
            <w:noProof/>
          </w:rPr>
          <w:t>158</w:t>
        </w:r>
        <w:r w:rsidRPr="00920F14">
          <w:rPr>
            <w:rFonts w:ascii="Times New Roman" w:hAnsi="Times New Roman" w:cs="Times New Roman"/>
          </w:rPr>
          <w:fldChar w:fldCharType="end"/>
        </w:r>
      </w:p>
    </w:sdtContent>
  </w:sdt>
  <w:p w:rsidR="00920F14" w:rsidRDefault="00920F1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E12B03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2" w15:restartNumberingAfterBreak="0">
    <w:nsid w:val="1A112319"/>
    <w:multiLevelType w:val="multilevel"/>
    <w:tmpl w:val="C4F46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119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3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4" w15:restartNumberingAfterBreak="0">
    <w:nsid w:val="23B45BFB"/>
    <w:multiLevelType w:val="multilevel"/>
    <w:tmpl w:val="032612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6996633"/>
    <w:multiLevelType w:val="hybridMultilevel"/>
    <w:tmpl w:val="78BAD61A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704381"/>
    <w:multiLevelType w:val="hybridMultilevel"/>
    <w:tmpl w:val="E9A60640"/>
    <w:lvl w:ilvl="0" w:tplc="15885F10">
      <w:start w:val="1"/>
      <w:numFmt w:val="decimal"/>
      <w:lvlText w:val="%1."/>
      <w:lvlJc w:val="left"/>
      <w:pPr>
        <w:ind w:left="258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3C387D"/>
    <w:multiLevelType w:val="hybridMultilevel"/>
    <w:tmpl w:val="8910C67E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076C"/>
    <w:multiLevelType w:val="hybridMultilevel"/>
    <w:tmpl w:val="09EE5CC2"/>
    <w:lvl w:ilvl="0" w:tplc="39B4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BF2E1B"/>
    <w:multiLevelType w:val="hybridMultilevel"/>
    <w:tmpl w:val="7AD0E910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EFA4D87"/>
    <w:multiLevelType w:val="hybridMultilevel"/>
    <w:tmpl w:val="08642F92"/>
    <w:lvl w:ilvl="0" w:tplc="057E28D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FD44A40"/>
    <w:multiLevelType w:val="hybridMultilevel"/>
    <w:tmpl w:val="AB8C9898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113"/>
    <w:rsid w:val="00016113"/>
    <w:rsid w:val="000170D5"/>
    <w:rsid w:val="000E2E60"/>
    <w:rsid w:val="000F0B88"/>
    <w:rsid w:val="001425DF"/>
    <w:rsid w:val="0018197E"/>
    <w:rsid w:val="001C6139"/>
    <w:rsid w:val="001E0201"/>
    <w:rsid w:val="001F0844"/>
    <w:rsid w:val="001F3992"/>
    <w:rsid w:val="001F4464"/>
    <w:rsid w:val="00202AD2"/>
    <w:rsid w:val="00212C5F"/>
    <w:rsid w:val="00214D9C"/>
    <w:rsid w:val="0023403C"/>
    <w:rsid w:val="002373F0"/>
    <w:rsid w:val="00250C64"/>
    <w:rsid w:val="00251E39"/>
    <w:rsid w:val="00290AAE"/>
    <w:rsid w:val="002A4F87"/>
    <w:rsid w:val="002B0D3A"/>
    <w:rsid w:val="002C38F3"/>
    <w:rsid w:val="002D0FB5"/>
    <w:rsid w:val="0030370B"/>
    <w:rsid w:val="0031349D"/>
    <w:rsid w:val="00321991"/>
    <w:rsid w:val="0032398B"/>
    <w:rsid w:val="0037338C"/>
    <w:rsid w:val="00387198"/>
    <w:rsid w:val="003B1BE5"/>
    <w:rsid w:val="003C5D4D"/>
    <w:rsid w:val="003D0881"/>
    <w:rsid w:val="003D2404"/>
    <w:rsid w:val="003F1CB6"/>
    <w:rsid w:val="00401723"/>
    <w:rsid w:val="00407CA1"/>
    <w:rsid w:val="00430E69"/>
    <w:rsid w:val="004445CB"/>
    <w:rsid w:val="004730E2"/>
    <w:rsid w:val="0048129A"/>
    <w:rsid w:val="004819A2"/>
    <w:rsid w:val="00495DBD"/>
    <w:rsid w:val="004B6298"/>
    <w:rsid w:val="004E38F7"/>
    <w:rsid w:val="00500D83"/>
    <w:rsid w:val="00523C9B"/>
    <w:rsid w:val="005247EC"/>
    <w:rsid w:val="00532360"/>
    <w:rsid w:val="00542EB2"/>
    <w:rsid w:val="00553052"/>
    <w:rsid w:val="00556267"/>
    <w:rsid w:val="00597789"/>
    <w:rsid w:val="005C11CA"/>
    <w:rsid w:val="005E2B90"/>
    <w:rsid w:val="005F71BC"/>
    <w:rsid w:val="006172CE"/>
    <w:rsid w:val="006256D1"/>
    <w:rsid w:val="00637B0C"/>
    <w:rsid w:val="006533EA"/>
    <w:rsid w:val="006929BC"/>
    <w:rsid w:val="006A5CA3"/>
    <w:rsid w:val="006A6CD9"/>
    <w:rsid w:val="006B0605"/>
    <w:rsid w:val="006B39DF"/>
    <w:rsid w:val="006B53F3"/>
    <w:rsid w:val="006C04DA"/>
    <w:rsid w:val="006C1420"/>
    <w:rsid w:val="006F37AD"/>
    <w:rsid w:val="0070696A"/>
    <w:rsid w:val="00737799"/>
    <w:rsid w:val="0075240D"/>
    <w:rsid w:val="00755AB9"/>
    <w:rsid w:val="00756A3E"/>
    <w:rsid w:val="0079415C"/>
    <w:rsid w:val="007967E1"/>
    <w:rsid w:val="007A1629"/>
    <w:rsid w:val="007C25EF"/>
    <w:rsid w:val="007C57B1"/>
    <w:rsid w:val="007D7AE7"/>
    <w:rsid w:val="007F6805"/>
    <w:rsid w:val="008020F5"/>
    <w:rsid w:val="00804EB0"/>
    <w:rsid w:val="00811C72"/>
    <w:rsid w:val="00812B51"/>
    <w:rsid w:val="008342B7"/>
    <w:rsid w:val="008371F7"/>
    <w:rsid w:val="008615CB"/>
    <w:rsid w:val="00875BF3"/>
    <w:rsid w:val="00875EB7"/>
    <w:rsid w:val="00883297"/>
    <w:rsid w:val="0088644B"/>
    <w:rsid w:val="008878AE"/>
    <w:rsid w:val="008A1AEE"/>
    <w:rsid w:val="008C0F81"/>
    <w:rsid w:val="008C617D"/>
    <w:rsid w:val="008C625F"/>
    <w:rsid w:val="008D1EEB"/>
    <w:rsid w:val="008D6AE0"/>
    <w:rsid w:val="008E254D"/>
    <w:rsid w:val="008E531B"/>
    <w:rsid w:val="00910E2E"/>
    <w:rsid w:val="00920F14"/>
    <w:rsid w:val="00936CEA"/>
    <w:rsid w:val="00952378"/>
    <w:rsid w:val="009528CF"/>
    <w:rsid w:val="009D56EA"/>
    <w:rsid w:val="009E417B"/>
    <w:rsid w:val="009F49EC"/>
    <w:rsid w:val="00A1053F"/>
    <w:rsid w:val="00A125A8"/>
    <w:rsid w:val="00A23190"/>
    <w:rsid w:val="00A31CD4"/>
    <w:rsid w:val="00A36DB2"/>
    <w:rsid w:val="00A86F42"/>
    <w:rsid w:val="00AA08F6"/>
    <w:rsid w:val="00AF6EED"/>
    <w:rsid w:val="00B07F61"/>
    <w:rsid w:val="00B36DDB"/>
    <w:rsid w:val="00B51CB8"/>
    <w:rsid w:val="00B622FE"/>
    <w:rsid w:val="00B879D3"/>
    <w:rsid w:val="00BC61ED"/>
    <w:rsid w:val="00BD6ACE"/>
    <w:rsid w:val="00C02D8B"/>
    <w:rsid w:val="00C23C5F"/>
    <w:rsid w:val="00C33EBF"/>
    <w:rsid w:val="00C46932"/>
    <w:rsid w:val="00C52026"/>
    <w:rsid w:val="00C57E38"/>
    <w:rsid w:val="00C61E48"/>
    <w:rsid w:val="00C6415A"/>
    <w:rsid w:val="00C659B2"/>
    <w:rsid w:val="00C70425"/>
    <w:rsid w:val="00C80D14"/>
    <w:rsid w:val="00CD0067"/>
    <w:rsid w:val="00CD2DAD"/>
    <w:rsid w:val="00D246D3"/>
    <w:rsid w:val="00D25C71"/>
    <w:rsid w:val="00D30078"/>
    <w:rsid w:val="00D36F66"/>
    <w:rsid w:val="00D66907"/>
    <w:rsid w:val="00D810C2"/>
    <w:rsid w:val="00DA0550"/>
    <w:rsid w:val="00DE7B06"/>
    <w:rsid w:val="00DF486F"/>
    <w:rsid w:val="00E0601A"/>
    <w:rsid w:val="00E11263"/>
    <w:rsid w:val="00E238CC"/>
    <w:rsid w:val="00E24DED"/>
    <w:rsid w:val="00E32CE3"/>
    <w:rsid w:val="00E40652"/>
    <w:rsid w:val="00E43021"/>
    <w:rsid w:val="00EA0B5F"/>
    <w:rsid w:val="00EB2F6D"/>
    <w:rsid w:val="00EB652A"/>
    <w:rsid w:val="00EB6DCA"/>
    <w:rsid w:val="00F03DA0"/>
    <w:rsid w:val="00F7018F"/>
    <w:rsid w:val="00F731CA"/>
    <w:rsid w:val="00F935BF"/>
    <w:rsid w:val="00FB427A"/>
    <w:rsid w:val="00FD067C"/>
    <w:rsid w:val="00FF3D5B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97C3"/>
  <w15:docId w15:val="{EAA2E921-1431-42D5-9889-415975D12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1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611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11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1611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16113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1611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01611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01611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016113"/>
  </w:style>
  <w:style w:type="paragraph" w:styleId="a9">
    <w:name w:val="Normal (Web)"/>
    <w:basedOn w:val="a"/>
    <w:uiPriority w:val="99"/>
    <w:unhideWhenUsed/>
    <w:rsid w:val="000161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016113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161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6113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161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16113"/>
    <w:rPr>
      <w:rFonts w:ascii="Arial" w:eastAsiaTheme="minorEastAsia" w:hAnsi="Arial" w:cs="Arial"/>
      <w:sz w:val="24"/>
      <w:szCs w:val="24"/>
      <w:lang w:eastAsia="ru-RU"/>
    </w:rPr>
  </w:style>
  <w:style w:type="table" w:styleId="af">
    <w:name w:val="Table Grid"/>
    <w:basedOn w:val="a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1"/>
    <w:uiPriority w:val="99"/>
    <w:locked/>
    <w:rsid w:val="00016113"/>
    <w:rPr>
      <w:rFonts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016113"/>
    <w:pPr>
      <w:widowControl/>
      <w:shd w:val="clear" w:color="auto" w:fill="FFFFFF"/>
      <w:autoSpaceDE/>
      <w:autoSpaceDN/>
      <w:adjustRightInd/>
      <w:spacing w:before="360" w:after="60" w:line="326" w:lineRule="exact"/>
      <w:ind w:hanging="600"/>
    </w:pPr>
    <w:rPr>
      <w:rFonts w:asciiTheme="minorHAnsi" w:eastAsiaTheme="minorHAnsi" w:hAnsiTheme="minorHAnsi" w:cs="Times New Roman"/>
      <w:sz w:val="26"/>
      <w:szCs w:val="26"/>
      <w:lang w:eastAsia="en-US"/>
    </w:rPr>
  </w:style>
  <w:style w:type="paragraph" w:styleId="af0">
    <w:name w:val="List Paragraph"/>
    <w:basedOn w:val="a"/>
    <w:uiPriority w:val="34"/>
    <w:qFormat/>
    <w:rsid w:val="00016113"/>
    <w:pPr>
      <w:ind w:left="720"/>
      <w:contextualSpacing/>
    </w:pPr>
  </w:style>
  <w:style w:type="paragraph" w:customStyle="1" w:styleId="ConsPlusNormal">
    <w:name w:val="ConsPlusNormal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016113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611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611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Обычный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styleId="af4">
    <w:name w:val="No Spacing"/>
    <w:link w:val="af5"/>
    <w:uiPriority w:val="1"/>
    <w:qFormat/>
    <w:rsid w:val="008D1EEB"/>
    <w:pPr>
      <w:spacing w:after="0" w:line="240" w:lineRule="auto"/>
    </w:pPr>
  </w:style>
  <w:style w:type="character" w:customStyle="1" w:styleId="af5">
    <w:name w:val="Без интервала Знак"/>
    <w:link w:val="af4"/>
    <w:uiPriority w:val="1"/>
    <w:locked/>
    <w:rsid w:val="008D1EEB"/>
  </w:style>
  <w:style w:type="table" w:customStyle="1" w:styleId="12">
    <w:name w:val="Сетка таблицы1"/>
    <w:basedOn w:val="a1"/>
    <w:next w:val="af"/>
    <w:uiPriority w:val="59"/>
    <w:rsid w:val="006B39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CD2D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2B0D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1711</TotalTime>
  <Pages>1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User</cp:lastModifiedBy>
  <cp:revision>64</cp:revision>
  <cp:lastPrinted>2020-01-31T11:59:00Z</cp:lastPrinted>
  <dcterms:created xsi:type="dcterms:W3CDTF">2019-03-25T12:53:00Z</dcterms:created>
  <dcterms:modified xsi:type="dcterms:W3CDTF">2021-09-29T08:01:00Z</dcterms:modified>
</cp:coreProperties>
</file>