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1B45B47" w14:textId="77777777" w:rsidR="00216046" w:rsidRPr="00E2261E" w:rsidRDefault="00216046" w:rsidP="00216046">
      <w:pPr>
        <w:widowControl/>
        <w:overflowPunct/>
        <w:autoSpaceDE/>
        <w:autoSpaceDN/>
        <w:adjustRightInd/>
        <w:jc w:val="center"/>
        <w:textAlignment w:val="auto"/>
        <w:rPr>
          <w:b/>
          <w:sz w:val="24"/>
          <w:szCs w:val="28"/>
        </w:rPr>
      </w:pPr>
      <w:r w:rsidRPr="00E2261E">
        <w:rPr>
          <w:b/>
          <w:sz w:val="24"/>
          <w:szCs w:val="28"/>
        </w:rPr>
        <w:t>Муниципальное бюджетное дошкольное образовательное учреждение</w:t>
      </w:r>
    </w:p>
    <w:p w14:paraId="4F1E7AB9" w14:textId="1FCC3346" w:rsidR="00216046" w:rsidRPr="00E2261E" w:rsidRDefault="00216046" w:rsidP="00216046">
      <w:pPr>
        <w:widowControl/>
        <w:overflowPunct/>
        <w:autoSpaceDE/>
        <w:autoSpaceDN/>
        <w:adjustRightInd/>
        <w:jc w:val="center"/>
        <w:textAlignment w:val="auto"/>
        <w:rPr>
          <w:b/>
          <w:sz w:val="24"/>
          <w:szCs w:val="28"/>
        </w:rPr>
      </w:pPr>
      <w:r w:rsidRPr="00E2261E">
        <w:rPr>
          <w:b/>
          <w:sz w:val="24"/>
          <w:szCs w:val="28"/>
        </w:rPr>
        <w:t>«ДЕТСКИЙ САД № 2 «</w:t>
      </w:r>
      <w:proofErr w:type="spellStart"/>
      <w:r w:rsidRPr="00E2261E">
        <w:rPr>
          <w:b/>
          <w:sz w:val="24"/>
          <w:szCs w:val="28"/>
        </w:rPr>
        <w:t>Эсят</w:t>
      </w:r>
      <w:proofErr w:type="spellEnd"/>
      <w:r w:rsidRPr="00E2261E">
        <w:rPr>
          <w:b/>
          <w:sz w:val="24"/>
          <w:szCs w:val="28"/>
        </w:rPr>
        <w:t xml:space="preserve">» с. </w:t>
      </w:r>
      <w:proofErr w:type="spellStart"/>
      <w:r w:rsidRPr="00E2261E">
        <w:rPr>
          <w:b/>
          <w:sz w:val="24"/>
          <w:szCs w:val="28"/>
        </w:rPr>
        <w:t>Герменчук</w:t>
      </w:r>
      <w:proofErr w:type="spellEnd"/>
      <w:r w:rsidR="00E80C8C">
        <w:rPr>
          <w:b/>
          <w:sz w:val="24"/>
          <w:szCs w:val="28"/>
        </w:rPr>
        <w:t>»</w:t>
      </w:r>
    </w:p>
    <w:p w14:paraId="5F56F36E" w14:textId="77777777" w:rsidR="00216046" w:rsidRPr="00E2261E" w:rsidRDefault="00216046" w:rsidP="00216046">
      <w:pPr>
        <w:widowControl/>
        <w:overflowPunct/>
        <w:autoSpaceDE/>
        <w:autoSpaceDN/>
        <w:adjustRightInd/>
        <w:jc w:val="center"/>
        <w:textAlignment w:val="auto"/>
        <w:rPr>
          <w:b/>
          <w:sz w:val="24"/>
          <w:szCs w:val="28"/>
        </w:rPr>
      </w:pPr>
      <w:r w:rsidRPr="00E2261E">
        <w:rPr>
          <w:b/>
          <w:sz w:val="24"/>
          <w:szCs w:val="28"/>
        </w:rPr>
        <w:t>ШАЛИНСКОГО МУНИЦИПАЛЬНОГО РАЙОНА»</w:t>
      </w:r>
    </w:p>
    <w:p w14:paraId="3CE5DFF3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59CD3881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30FD94CA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0B41E0C1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7957F7A5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3EC4633C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0F1FDD07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546EFC0E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40C88CDD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68D0C3B6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2BF11D9F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5C0A23F1" w14:textId="77777777" w:rsidR="002367F3" w:rsidRPr="008C0A5C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0C11C3D3" w14:textId="77777777" w:rsidR="008C0A5C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  <w:r>
        <w:rPr>
          <w:rFonts w:ascii="PT Astra Serif" w:hAnsi="PT Astra Serif"/>
          <w:b/>
          <w:sz w:val="28"/>
          <w:szCs w:val="28"/>
          <w:lang w:eastAsia="en-US"/>
        </w:rPr>
        <w:t xml:space="preserve">Публичный доклад </w:t>
      </w:r>
    </w:p>
    <w:p w14:paraId="20921F04" w14:textId="00879C4E" w:rsidR="002B36E5" w:rsidRDefault="00A10388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  <w:r>
        <w:rPr>
          <w:rFonts w:ascii="PT Astra Serif" w:hAnsi="PT Astra Serif"/>
          <w:b/>
          <w:sz w:val="28"/>
          <w:szCs w:val="28"/>
          <w:lang w:eastAsia="en-US"/>
        </w:rPr>
        <w:t>за 2022-2023</w:t>
      </w:r>
      <w:r w:rsidR="002B36E5" w:rsidRPr="008C0A5C">
        <w:rPr>
          <w:rFonts w:ascii="PT Astra Serif" w:hAnsi="PT Astra Serif"/>
          <w:b/>
          <w:sz w:val="28"/>
          <w:szCs w:val="28"/>
          <w:lang w:eastAsia="en-US"/>
        </w:rPr>
        <w:t xml:space="preserve"> учебный год</w:t>
      </w:r>
    </w:p>
    <w:p w14:paraId="20BC9A1F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7E715D8A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5E1E85DF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540296E6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0263DC10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4BFDF182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6826DBB2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35C739D8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3702E8D0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05AA4922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70C46175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38DBC9FA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62E05B0D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5411FCC1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511A5BB1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7B3C7E7F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5ACDCF3D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24942FCD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63FAA0BD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20F567A0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01952D5C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52F9D9CB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56252380" w14:textId="77777777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69CFDA3C" w14:textId="74354412" w:rsidR="002367F3" w:rsidRDefault="002367F3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3A815CB4" w14:textId="0FCE2A1A" w:rsidR="00216046" w:rsidRDefault="00216046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7331F093" w14:textId="5DE71C08" w:rsidR="00216046" w:rsidRDefault="00216046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187688E7" w14:textId="166EC9A8" w:rsidR="00216046" w:rsidRDefault="00216046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</w:p>
    <w:p w14:paraId="29E22F04" w14:textId="77777777" w:rsidR="00E80C8C" w:rsidRDefault="00E80C8C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65F42FD9" w14:textId="77D7B907" w:rsidR="002367F3" w:rsidRPr="002367F3" w:rsidRDefault="00216046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с.Герменчук</w:t>
      </w:r>
      <w:r w:rsidR="00A10388">
        <w:rPr>
          <w:rFonts w:ascii="PT Astra Serif" w:hAnsi="PT Astra Serif"/>
          <w:sz w:val="28"/>
          <w:szCs w:val="28"/>
          <w:lang w:eastAsia="en-US"/>
        </w:rPr>
        <w:t>-2023</w:t>
      </w:r>
    </w:p>
    <w:p w14:paraId="63DC81EE" w14:textId="77777777" w:rsidR="002367F3" w:rsidRDefault="002367F3" w:rsidP="002367F3">
      <w:pPr>
        <w:widowControl/>
        <w:overflowPunct/>
        <w:autoSpaceDE/>
        <w:autoSpaceDN/>
        <w:adjustRightInd/>
        <w:ind w:firstLine="720"/>
        <w:jc w:val="both"/>
        <w:textAlignment w:val="auto"/>
        <w:rPr>
          <w:sz w:val="28"/>
        </w:rPr>
      </w:pPr>
      <w:r w:rsidRPr="002367F3">
        <w:rPr>
          <w:sz w:val="28"/>
        </w:rPr>
        <w:lastRenderedPageBreak/>
        <w:t xml:space="preserve">Публичный доклад представляет аналитический документ в форме отчёта об итогах деятельности </w:t>
      </w:r>
      <w:r>
        <w:rPr>
          <w:sz w:val="28"/>
        </w:rPr>
        <w:t>дошкольного образовательного учреждения</w:t>
      </w:r>
      <w:r w:rsidRPr="002367F3">
        <w:rPr>
          <w:sz w:val="28"/>
        </w:rPr>
        <w:t xml:space="preserve">, отражающих достижения и проблемы, которые послужат для качественных преобразований в новом учебном году. </w:t>
      </w:r>
    </w:p>
    <w:p w14:paraId="1D716918" w14:textId="113309BC" w:rsidR="002367F3" w:rsidRDefault="002367F3" w:rsidP="002367F3">
      <w:pPr>
        <w:widowControl/>
        <w:overflowPunct/>
        <w:autoSpaceDE/>
        <w:autoSpaceDN/>
        <w:adjustRightInd/>
        <w:ind w:firstLine="720"/>
        <w:jc w:val="both"/>
        <w:textAlignment w:val="auto"/>
        <w:rPr>
          <w:sz w:val="28"/>
        </w:rPr>
      </w:pPr>
      <w:r>
        <w:rPr>
          <w:sz w:val="28"/>
        </w:rPr>
        <w:t xml:space="preserve"> </w:t>
      </w:r>
      <w:r w:rsidRPr="002367F3">
        <w:rPr>
          <w:sz w:val="28"/>
        </w:rPr>
        <w:t>Цель публичного доклада - предоставление объективного анализа информаци</w:t>
      </w:r>
      <w:r w:rsidR="00A10388">
        <w:rPr>
          <w:sz w:val="28"/>
        </w:rPr>
        <w:t>и об итогах деятельности за 2022 - 2023</w:t>
      </w:r>
      <w:r w:rsidRPr="002367F3">
        <w:rPr>
          <w:sz w:val="28"/>
        </w:rPr>
        <w:t xml:space="preserve"> учебный год </w:t>
      </w:r>
      <w:r>
        <w:rPr>
          <w:sz w:val="28"/>
        </w:rPr>
        <w:t>ДОУ</w:t>
      </w:r>
      <w:r w:rsidRPr="002367F3">
        <w:rPr>
          <w:sz w:val="28"/>
        </w:rPr>
        <w:t>, на основе мониторинга образовательных результатов, условий реализации Основной образовательной программы дошкольного образования, обеспечение информационной открытости образовательного учреждения. В публичном докладе дана характеристика</w:t>
      </w:r>
      <w:r>
        <w:rPr>
          <w:sz w:val="28"/>
        </w:rPr>
        <w:t xml:space="preserve"> основных направлений развития </w:t>
      </w:r>
      <w:r w:rsidRPr="002367F3">
        <w:rPr>
          <w:sz w:val="28"/>
        </w:rPr>
        <w:t>ДОУ, эффективности их реализации, качества, результативности обучения и воспитания дошкольников, анализируется кадровое обеспечение. Представленные в Публичном докладе материалы позволят заинтересованному читателю, общес</w:t>
      </w:r>
      <w:r>
        <w:rPr>
          <w:sz w:val="28"/>
        </w:rPr>
        <w:t xml:space="preserve">твенности оценить деятельность </w:t>
      </w:r>
      <w:r w:rsidRPr="002367F3">
        <w:rPr>
          <w:sz w:val="28"/>
        </w:rPr>
        <w:t xml:space="preserve">ДОУ, включиться в процесс позитивного сотрудничества по решению существующих проблем. С целью поддержки процесса информатизации в ДОУ путем развития единого образовательного информационного пространства образовательного учреждения; представление образовательного учреждения в Интернет-сообществе функционирует и постоянно обновляется сайт ДОУ. </w:t>
      </w:r>
      <w:r w:rsidR="00756A8A" w:rsidRPr="00756A8A">
        <w:rPr>
          <w:sz w:val="28"/>
          <w:u w:val="single"/>
        </w:rPr>
        <w:t>http://dou-esyat2.ru/</w:t>
      </w:r>
    </w:p>
    <w:p w14:paraId="22D98B32" w14:textId="77777777" w:rsidR="002367F3" w:rsidRDefault="002367F3" w:rsidP="002367F3">
      <w:pPr>
        <w:widowControl/>
        <w:overflowPunct/>
        <w:autoSpaceDE/>
        <w:autoSpaceDN/>
        <w:adjustRightInd/>
        <w:ind w:firstLine="720"/>
        <w:jc w:val="both"/>
        <w:textAlignment w:val="auto"/>
        <w:rPr>
          <w:sz w:val="28"/>
        </w:rPr>
      </w:pPr>
      <w:r w:rsidRPr="002367F3">
        <w:rPr>
          <w:sz w:val="28"/>
        </w:rPr>
        <w:t xml:space="preserve">Основными задачами деятельности сайта являются: </w:t>
      </w:r>
    </w:p>
    <w:p w14:paraId="0EBDCFF7" w14:textId="77777777" w:rsidR="002367F3" w:rsidRDefault="002367F3" w:rsidP="002367F3">
      <w:pPr>
        <w:widowControl/>
        <w:overflowPunct/>
        <w:autoSpaceDE/>
        <w:autoSpaceDN/>
        <w:adjustRightInd/>
        <w:ind w:firstLine="720"/>
        <w:jc w:val="both"/>
        <w:textAlignment w:val="auto"/>
        <w:rPr>
          <w:sz w:val="28"/>
        </w:rPr>
      </w:pPr>
      <w:r w:rsidRPr="002367F3">
        <w:rPr>
          <w:sz w:val="28"/>
        </w:rPr>
        <w:t xml:space="preserve">- обеспечение открытости деятельности образовательного учреждения; </w:t>
      </w:r>
    </w:p>
    <w:p w14:paraId="22DFDF32" w14:textId="77777777" w:rsidR="002367F3" w:rsidRDefault="002367F3" w:rsidP="002367F3">
      <w:pPr>
        <w:widowControl/>
        <w:overflowPunct/>
        <w:autoSpaceDE/>
        <w:autoSpaceDN/>
        <w:adjustRightInd/>
        <w:ind w:firstLine="720"/>
        <w:jc w:val="both"/>
        <w:textAlignment w:val="auto"/>
        <w:rPr>
          <w:sz w:val="28"/>
        </w:rPr>
      </w:pPr>
      <w:r w:rsidRPr="002367F3">
        <w:rPr>
          <w:sz w:val="28"/>
        </w:rPr>
        <w:t xml:space="preserve">- реализация прав граждан на доступ к открытой информации при соблюдении норм профессиональной этики педагогической деятельности и норм информационной безопасности; </w:t>
      </w:r>
    </w:p>
    <w:p w14:paraId="018237F1" w14:textId="77777777" w:rsidR="002367F3" w:rsidRPr="002367F3" w:rsidRDefault="002367F3" w:rsidP="002367F3">
      <w:pPr>
        <w:widowControl/>
        <w:overflowPunct/>
        <w:autoSpaceDE/>
        <w:autoSpaceDN/>
        <w:adjustRightInd/>
        <w:ind w:firstLine="720"/>
        <w:jc w:val="both"/>
        <w:textAlignment w:val="auto"/>
        <w:rPr>
          <w:rFonts w:ascii="PT Astra Serif" w:hAnsi="PT Astra Serif"/>
          <w:b/>
          <w:sz w:val="34"/>
          <w:szCs w:val="28"/>
          <w:lang w:eastAsia="en-US"/>
        </w:rPr>
      </w:pPr>
      <w:r w:rsidRPr="002367F3">
        <w:rPr>
          <w:sz w:val="28"/>
        </w:rPr>
        <w:t>- информирование общественности о развитии и результатах уставной деятельности образовательного учреждения, внутренних и внешних событиях ДОУ. Материально - технические условия ДОУ позволяют эффективно осуществлять образовательный процесс, внедрять современные педагогические технологии</w:t>
      </w:r>
    </w:p>
    <w:p w14:paraId="7BA8C38E" w14:textId="77777777" w:rsidR="002B36E5" w:rsidRPr="008C0A5C" w:rsidRDefault="002B36E5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146328D5" w14:textId="77777777" w:rsidR="002B36E5" w:rsidRPr="008C0A5C" w:rsidRDefault="002B36E5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1.Информационная справка</w:t>
      </w:r>
    </w:p>
    <w:p w14:paraId="3B223757" w14:textId="77777777" w:rsidR="002B36E5" w:rsidRPr="008C0A5C" w:rsidRDefault="002B36E5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pacing w:val="-5"/>
          <w:sz w:val="28"/>
          <w:szCs w:val="28"/>
          <w:lang w:eastAsia="en-US"/>
        </w:rPr>
      </w:pPr>
    </w:p>
    <w:p w14:paraId="2AB1D4C8" w14:textId="77777777" w:rsidR="002B36E5" w:rsidRPr="008C0A5C" w:rsidRDefault="002B36E5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b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1.1. Общая характеристика образовательного учреждения:</w:t>
      </w:r>
    </w:p>
    <w:p w14:paraId="033CBDC6" w14:textId="231B358F" w:rsidR="002B36E5" w:rsidRPr="008C0A5C" w:rsidRDefault="002B36E5" w:rsidP="009F32E6">
      <w:pPr>
        <w:widowControl/>
        <w:overflowPunct/>
        <w:autoSpaceDE/>
        <w:autoSpaceDN/>
        <w:adjustRightInd/>
        <w:ind w:firstLine="567"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 xml:space="preserve">Наименование </w:t>
      </w:r>
      <w:proofErr w:type="gramStart"/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учреждения: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  </w:t>
      </w:r>
      <w:proofErr w:type="gramEnd"/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Муниципальное бюджетное дошкольное образовате</w:t>
      </w:r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>льное учреждение «Детский сад №2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«</w:t>
      </w:r>
      <w:proofErr w:type="spellStart"/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>Эсят</w:t>
      </w:r>
      <w:proofErr w:type="spellEnd"/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» </w:t>
      </w:r>
      <w:proofErr w:type="spellStart"/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>с.Герменчук</w:t>
      </w:r>
      <w:proofErr w:type="spellEnd"/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</w:t>
      </w:r>
      <w:r w:rsidR="003D7363">
        <w:rPr>
          <w:rFonts w:ascii="PT Astra Serif" w:hAnsi="PT Astra Serif"/>
          <w:spacing w:val="-5"/>
          <w:sz w:val="28"/>
          <w:szCs w:val="28"/>
          <w:lang w:eastAsia="en-US"/>
        </w:rPr>
        <w:t>Шалинского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муниципального района»</w:t>
      </w:r>
    </w:p>
    <w:p w14:paraId="4C49027C" w14:textId="18C69980" w:rsidR="002B36E5" w:rsidRPr="008C0A5C" w:rsidRDefault="002B36E5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proofErr w:type="gramStart"/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Адрес: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 </w:t>
      </w:r>
      <w:r w:rsidR="00C1755E" w:rsidRPr="008C0A5C">
        <w:rPr>
          <w:rFonts w:ascii="PT Astra Serif" w:hAnsi="PT Astra Serif"/>
          <w:spacing w:val="-5"/>
          <w:sz w:val="28"/>
          <w:szCs w:val="28"/>
          <w:lang w:eastAsia="en-US"/>
        </w:rPr>
        <w:t>366</w:t>
      </w:r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>305</w:t>
      </w:r>
      <w:proofErr w:type="gramEnd"/>
      <w:r w:rsidR="00C1755E" w:rsidRPr="008C0A5C">
        <w:rPr>
          <w:rFonts w:ascii="PT Astra Serif" w:hAnsi="PT Astra Serif"/>
          <w:spacing w:val="-5"/>
          <w:sz w:val="28"/>
          <w:szCs w:val="28"/>
          <w:lang w:eastAsia="en-US"/>
        </w:rPr>
        <w:t>, ЧР</w:t>
      </w:r>
      <w:r w:rsidR="003D7363">
        <w:rPr>
          <w:rFonts w:ascii="PT Astra Serif" w:hAnsi="PT Astra Serif"/>
          <w:spacing w:val="-5"/>
          <w:sz w:val="28"/>
          <w:szCs w:val="28"/>
          <w:lang w:eastAsia="en-US"/>
        </w:rPr>
        <w:t>,</w:t>
      </w:r>
      <w:r w:rsidR="00C1755E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</w:t>
      </w:r>
      <w:proofErr w:type="spellStart"/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>Шалинский</w:t>
      </w:r>
      <w:proofErr w:type="spellEnd"/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 xml:space="preserve"> муниципальный район</w:t>
      </w:r>
      <w:r w:rsidR="003D7363">
        <w:rPr>
          <w:rFonts w:ascii="PT Astra Serif" w:hAnsi="PT Astra Serif"/>
          <w:spacing w:val="-5"/>
          <w:sz w:val="28"/>
          <w:szCs w:val="28"/>
          <w:lang w:eastAsia="en-US"/>
        </w:rPr>
        <w:t>,</w:t>
      </w:r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 xml:space="preserve"> </w:t>
      </w:r>
      <w:proofErr w:type="spellStart"/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>с.Герменчук</w:t>
      </w:r>
      <w:proofErr w:type="spellEnd"/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>,</w:t>
      </w:r>
      <w:r w:rsidR="003D7363">
        <w:rPr>
          <w:rFonts w:ascii="PT Astra Serif" w:hAnsi="PT Astra Serif"/>
          <w:spacing w:val="-5"/>
          <w:sz w:val="28"/>
          <w:szCs w:val="28"/>
          <w:lang w:eastAsia="en-US"/>
        </w:rPr>
        <w:t xml:space="preserve"> ул.  </w:t>
      </w:r>
      <w:proofErr w:type="gramStart"/>
      <w:r w:rsidR="00AF0FD8">
        <w:rPr>
          <w:rFonts w:ascii="PT Astra Serif" w:hAnsi="PT Astra Serif"/>
          <w:spacing w:val="-5"/>
          <w:sz w:val="28"/>
          <w:szCs w:val="28"/>
          <w:lang w:eastAsia="en-US"/>
        </w:rPr>
        <w:t>Терская ,</w:t>
      </w:r>
      <w:proofErr w:type="gramEnd"/>
      <w:r w:rsidR="00AF0FD8">
        <w:rPr>
          <w:rFonts w:ascii="PT Astra Serif" w:hAnsi="PT Astra Serif"/>
          <w:spacing w:val="-5"/>
          <w:sz w:val="28"/>
          <w:szCs w:val="28"/>
          <w:lang w:eastAsia="en-US"/>
        </w:rPr>
        <w:t xml:space="preserve"> 69</w:t>
      </w:r>
      <w:r w:rsidR="003D7363">
        <w:rPr>
          <w:rFonts w:ascii="PT Astra Serif" w:hAnsi="PT Astra Serif"/>
          <w:spacing w:val="-5"/>
          <w:sz w:val="28"/>
          <w:szCs w:val="28"/>
          <w:lang w:eastAsia="en-US"/>
        </w:rPr>
        <w:t>а.</w:t>
      </w:r>
    </w:p>
    <w:p w14:paraId="27F139AD" w14:textId="15FA59C4" w:rsidR="002B36E5" w:rsidRPr="008C0A5C" w:rsidRDefault="002B36E5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Адрес электронной почты: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</w:t>
      </w:r>
      <w:proofErr w:type="spellStart"/>
      <w:r w:rsidR="00756A8A" w:rsidRPr="00756A8A">
        <w:rPr>
          <w:rFonts w:ascii="PT Astra Serif" w:hAnsi="PT Astra Serif"/>
          <w:color w:val="002060"/>
          <w:spacing w:val="-5"/>
          <w:sz w:val="28"/>
          <w:szCs w:val="28"/>
          <w:u w:val="single"/>
          <w:lang w:val="en-US" w:eastAsia="en-US"/>
        </w:rPr>
        <w:t>esyat</w:t>
      </w:r>
      <w:proofErr w:type="spellEnd"/>
      <w:r w:rsidR="00756A8A" w:rsidRPr="00756A8A">
        <w:rPr>
          <w:rFonts w:ascii="PT Astra Serif" w:hAnsi="PT Astra Serif"/>
          <w:color w:val="002060"/>
          <w:spacing w:val="-5"/>
          <w:sz w:val="28"/>
          <w:szCs w:val="28"/>
          <w:u w:val="single"/>
          <w:lang w:eastAsia="en-US"/>
        </w:rPr>
        <w:t>2</w:t>
      </w:r>
      <w:hyperlink r:id="rId8" w:history="1">
        <w:r w:rsidR="003D7363" w:rsidRPr="003D7363">
          <w:rPr>
            <w:rStyle w:val="af4"/>
            <w:rFonts w:ascii="PT Astra Serif" w:hAnsi="PT Astra Serif"/>
            <w:spacing w:val="-5"/>
            <w:sz w:val="28"/>
            <w:szCs w:val="28"/>
            <w:lang w:eastAsia="en-US"/>
          </w:rPr>
          <w:t>@</w:t>
        </w:r>
        <w:r w:rsidR="003D7363" w:rsidRPr="001C7200">
          <w:rPr>
            <w:rStyle w:val="af4"/>
            <w:rFonts w:ascii="PT Astra Serif" w:hAnsi="PT Astra Serif"/>
            <w:spacing w:val="-5"/>
            <w:sz w:val="28"/>
            <w:szCs w:val="28"/>
            <w:lang w:val="en-US" w:eastAsia="en-US"/>
          </w:rPr>
          <w:t>mail</w:t>
        </w:r>
        <w:r w:rsidR="003D7363" w:rsidRPr="001C7200">
          <w:rPr>
            <w:rStyle w:val="af4"/>
            <w:rFonts w:ascii="PT Astra Serif" w:hAnsi="PT Astra Serif"/>
            <w:spacing w:val="-5"/>
            <w:sz w:val="28"/>
            <w:szCs w:val="28"/>
            <w:lang w:eastAsia="en-US"/>
          </w:rPr>
          <w:t>.</w:t>
        </w:r>
        <w:proofErr w:type="spellStart"/>
        <w:r w:rsidR="003D7363" w:rsidRPr="001C7200">
          <w:rPr>
            <w:rStyle w:val="af4"/>
            <w:rFonts w:ascii="PT Astra Serif" w:hAnsi="PT Astra Serif"/>
            <w:spacing w:val="-5"/>
            <w:sz w:val="28"/>
            <w:szCs w:val="28"/>
            <w:lang w:val="en-US" w:eastAsia="en-US"/>
          </w:rPr>
          <w:t>ru</w:t>
        </w:r>
        <w:proofErr w:type="spellEnd"/>
      </w:hyperlink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</w:t>
      </w:r>
    </w:p>
    <w:p w14:paraId="6C3E582B" w14:textId="14EAF02F" w:rsidR="002B36E5" w:rsidRPr="008C0A5C" w:rsidRDefault="002B36E5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Официальный сайт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: </w:t>
      </w:r>
      <w:r w:rsidR="00756A8A" w:rsidRPr="00756A8A">
        <w:rPr>
          <w:rFonts w:ascii="PT Astra Serif" w:hAnsi="PT Astra Serif"/>
          <w:spacing w:val="-5"/>
          <w:sz w:val="28"/>
          <w:szCs w:val="28"/>
          <w:u w:val="single"/>
          <w:lang w:eastAsia="en-US"/>
        </w:rPr>
        <w:t>http://dou-esyat2.ru/</w:t>
      </w:r>
    </w:p>
    <w:p w14:paraId="2EC95DE9" w14:textId="77777777" w:rsidR="002B36E5" w:rsidRPr="008C0A5C" w:rsidRDefault="002B36E5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b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 xml:space="preserve">Организационно-правовая форма:  </w:t>
      </w:r>
    </w:p>
    <w:p w14:paraId="7E2489E2" w14:textId="77777777" w:rsidR="002B36E5" w:rsidRPr="008C0A5C" w:rsidRDefault="00BC112C" w:rsidP="009F32E6">
      <w:pPr>
        <w:widowControl/>
        <w:overflowPunct/>
        <w:autoSpaceDE/>
        <w:autoSpaceDN/>
        <w:adjustRightInd/>
        <w:ind w:firstLine="567"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Муниципальное</w:t>
      </w:r>
      <w:r w:rsidR="002B36E5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учреждение. </w:t>
      </w:r>
    </w:p>
    <w:p w14:paraId="5ACAA5ED" w14:textId="6D55E97E" w:rsidR="002B36E5" w:rsidRPr="008C0A5C" w:rsidRDefault="002B36E5" w:rsidP="009F32E6">
      <w:pPr>
        <w:widowControl/>
        <w:overflowPunct/>
        <w:autoSpaceDE/>
        <w:autoSpaceDN/>
        <w:adjustRightInd/>
        <w:ind w:firstLine="567"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Детский сад является юридическим лицом. Координация деятельности осуществляется МУ «</w:t>
      </w:r>
      <w:r w:rsidR="003D7363">
        <w:rPr>
          <w:rFonts w:ascii="PT Astra Serif" w:hAnsi="PT Astra Serif"/>
          <w:spacing w:val="-5"/>
          <w:sz w:val="28"/>
          <w:szCs w:val="28"/>
          <w:lang w:eastAsia="en-US"/>
        </w:rPr>
        <w:t xml:space="preserve">Отдел 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</w:t>
      </w:r>
      <w:r w:rsidR="001D0E6F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дошкольного образования </w:t>
      </w:r>
      <w:r w:rsidR="003D7363">
        <w:rPr>
          <w:rFonts w:ascii="PT Astra Serif" w:hAnsi="PT Astra Serif"/>
          <w:spacing w:val="-5"/>
          <w:sz w:val="28"/>
          <w:szCs w:val="28"/>
          <w:lang w:eastAsia="en-US"/>
        </w:rPr>
        <w:t>Шалинского</w:t>
      </w:r>
      <w:r w:rsidR="001D0E6F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муниципального района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».</w:t>
      </w:r>
    </w:p>
    <w:p w14:paraId="2B4C54A2" w14:textId="77777777" w:rsidR="002B36E5" w:rsidRPr="008C0A5C" w:rsidRDefault="002B36E5" w:rsidP="009F32E6">
      <w:pPr>
        <w:widowControl/>
        <w:overflowPunct/>
        <w:autoSpaceDE/>
        <w:autoSpaceDN/>
        <w:adjustRightInd/>
        <w:ind w:firstLine="567"/>
        <w:jc w:val="both"/>
        <w:textAlignment w:val="auto"/>
        <w:rPr>
          <w:rFonts w:ascii="PT Astra Serif" w:hAnsi="PT Astra Serif"/>
          <w:b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 xml:space="preserve">Учредителем учреждения является: </w:t>
      </w:r>
    </w:p>
    <w:p w14:paraId="2A579508" w14:textId="5C0C063B" w:rsidR="002B36E5" w:rsidRPr="008C0A5C" w:rsidRDefault="002B36E5" w:rsidP="009F32E6">
      <w:pPr>
        <w:widowControl/>
        <w:overflowPunct/>
        <w:autoSpaceDE/>
        <w:autoSpaceDN/>
        <w:adjustRightInd/>
        <w:ind w:firstLine="567"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 xml:space="preserve"> </w:t>
      </w:r>
      <w:r w:rsidR="001D0E6F" w:rsidRPr="008C0A5C">
        <w:rPr>
          <w:rFonts w:ascii="PT Astra Serif" w:hAnsi="PT Astra Serif"/>
          <w:spacing w:val="-5"/>
          <w:sz w:val="28"/>
          <w:szCs w:val="28"/>
          <w:lang w:eastAsia="en-US"/>
        </w:rPr>
        <w:t>Муниципальное учреждение «</w:t>
      </w:r>
      <w:r w:rsidR="003D7363">
        <w:rPr>
          <w:rFonts w:ascii="PT Astra Serif" w:hAnsi="PT Astra Serif"/>
          <w:spacing w:val="-5"/>
          <w:sz w:val="28"/>
          <w:szCs w:val="28"/>
          <w:lang w:eastAsia="en-US"/>
        </w:rPr>
        <w:t>Отдел</w:t>
      </w:r>
      <w:r w:rsidR="001D0E6F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дошкольного образования </w:t>
      </w:r>
      <w:r w:rsidR="003D7363">
        <w:rPr>
          <w:rFonts w:ascii="PT Astra Serif" w:hAnsi="PT Astra Serif"/>
          <w:spacing w:val="-5"/>
          <w:sz w:val="28"/>
          <w:szCs w:val="28"/>
          <w:lang w:eastAsia="en-US"/>
        </w:rPr>
        <w:t>Шалинского</w:t>
      </w:r>
      <w:r w:rsidR="001D0E6F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муниципального района»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.</w:t>
      </w:r>
    </w:p>
    <w:p w14:paraId="7CFD2700" w14:textId="59D45610" w:rsidR="002B36E5" w:rsidRPr="008C0A5C" w:rsidRDefault="007720DE" w:rsidP="009F32E6">
      <w:pPr>
        <w:widowControl/>
        <w:overflowPunct/>
        <w:autoSpaceDE/>
        <w:autoSpaceDN/>
        <w:adjustRightInd/>
        <w:ind w:firstLine="567"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lastRenderedPageBreak/>
        <w:t>Муниципальное бюджетное дошкольное образовательное учреждение «Детский сад №</w:t>
      </w:r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>2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«</w:t>
      </w:r>
      <w:proofErr w:type="spellStart"/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>Эсят</w:t>
      </w:r>
      <w:proofErr w:type="spellEnd"/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» </w:t>
      </w:r>
      <w:proofErr w:type="spellStart"/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>с.Герменчук</w:t>
      </w:r>
      <w:proofErr w:type="spellEnd"/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</w:t>
      </w:r>
      <w:r w:rsidR="003D7363">
        <w:rPr>
          <w:rFonts w:ascii="PT Astra Serif" w:hAnsi="PT Astra Serif"/>
          <w:spacing w:val="-5"/>
          <w:sz w:val="28"/>
          <w:szCs w:val="28"/>
          <w:lang w:eastAsia="en-US"/>
        </w:rPr>
        <w:t>Шалинского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муниципального района»</w:t>
      </w:r>
      <w:r w:rsidR="002B36E5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осуществляет образовательную деятельность на основании:</w:t>
      </w:r>
    </w:p>
    <w:p w14:paraId="16CE15B3" w14:textId="32BD5BEB" w:rsidR="002B36E5" w:rsidRPr="008C0A5C" w:rsidRDefault="002B36E5" w:rsidP="009F32E6">
      <w:pPr>
        <w:widowControl/>
        <w:overflowPunct/>
        <w:autoSpaceDE/>
        <w:autoSpaceDN/>
        <w:adjustRightInd/>
        <w:ind w:firstLine="567"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7B269E">
        <w:rPr>
          <w:rFonts w:ascii="PT Astra Serif" w:hAnsi="PT Astra Serif"/>
          <w:b/>
          <w:spacing w:val="-5"/>
          <w:sz w:val="28"/>
          <w:szCs w:val="28"/>
          <w:lang w:eastAsia="en-US"/>
        </w:rPr>
        <w:t>Лицензии ДОУ</w:t>
      </w:r>
      <w:r w:rsidRPr="007B269E">
        <w:rPr>
          <w:rFonts w:ascii="PT Astra Serif" w:hAnsi="PT Astra Serif"/>
          <w:spacing w:val="-5"/>
          <w:sz w:val="28"/>
          <w:szCs w:val="28"/>
          <w:lang w:eastAsia="en-US"/>
        </w:rPr>
        <w:t xml:space="preserve">: серия </w:t>
      </w:r>
      <w:r w:rsidR="00FE5B32" w:rsidRPr="007B269E">
        <w:rPr>
          <w:rFonts w:ascii="PT Astra Serif" w:hAnsi="PT Astra Serif"/>
          <w:spacing w:val="-5"/>
          <w:sz w:val="28"/>
          <w:szCs w:val="28"/>
          <w:lang w:eastAsia="en-US"/>
        </w:rPr>
        <w:t xml:space="preserve"> 20</w:t>
      </w:r>
      <w:r w:rsidR="005C7D40" w:rsidRPr="007B269E">
        <w:rPr>
          <w:rFonts w:ascii="PT Astra Serif" w:hAnsi="PT Astra Serif"/>
          <w:spacing w:val="-5"/>
          <w:sz w:val="28"/>
          <w:szCs w:val="28"/>
          <w:lang w:eastAsia="en-US"/>
        </w:rPr>
        <w:t xml:space="preserve"> </w:t>
      </w:r>
      <w:r w:rsidR="00FE5B32" w:rsidRPr="007B269E">
        <w:rPr>
          <w:rFonts w:ascii="PT Astra Serif" w:hAnsi="PT Astra Serif"/>
          <w:spacing w:val="-5"/>
          <w:sz w:val="28"/>
          <w:szCs w:val="28"/>
          <w:lang w:eastAsia="en-US"/>
        </w:rPr>
        <w:t>Л02</w:t>
      </w:r>
      <w:r w:rsidRPr="007B269E">
        <w:rPr>
          <w:rFonts w:ascii="PT Astra Serif" w:hAnsi="PT Astra Serif"/>
          <w:spacing w:val="-5"/>
          <w:sz w:val="28"/>
          <w:szCs w:val="28"/>
          <w:lang w:eastAsia="en-US"/>
        </w:rPr>
        <w:t xml:space="preserve"> № 000</w:t>
      </w:r>
      <w:r w:rsidR="00756A8A" w:rsidRPr="007B269E">
        <w:rPr>
          <w:rFonts w:ascii="PT Astra Serif" w:hAnsi="PT Astra Serif"/>
          <w:spacing w:val="-5"/>
          <w:sz w:val="28"/>
          <w:szCs w:val="28"/>
          <w:lang w:eastAsia="en-US"/>
        </w:rPr>
        <w:t>1786</w:t>
      </w:r>
      <w:r w:rsidRPr="007B269E">
        <w:rPr>
          <w:rFonts w:ascii="PT Astra Serif" w:hAnsi="PT Astra Serif"/>
          <w:spacing w:val="-5"/>
          <w:sz w:val="28"/>
          <w:szCs w:val="28"/>
          <w:lang w:eastAsia="en-US"/>
        </w:rPr>
        <w:t xml:space="preserve">, регистрационный № </w:t>
      </w:r>
      <w:r w:rsidR="00756A8A" w:rsidRPr="007B269E">
        <w:rPr>
          <w:rFonts w:ascii="PT Astra Serif" w:hAnsi="PT Astra Serif"/>
          <w:spacing w:val="-5"/>
          <w:sz w:val="28"/>
          <w:szCs w:val="28"/>
          <w:lang w:eastAsia="en-US"/>
        </w:rPr>
        <w:t>3397</w:t>
      </w:r>
      <w:r w:rsidRPr="007B269E">
        <w:rPr>
          <w:rFonts w:ascii="PT Astra Serif" w:hAnsi="PT Astra Serif"/>
          <w:spacing w:val="-5"/>
          <w:sz w:val="28"/>
          <w:szCs w:val="28"/>
          <w:lang w:eastAsia="en-US"/>
        </w:rPr>
        <w:t xml:space="preserve"> от </w:t>
      </w:r>
      <w:r w:rsidR="00756A8A" w:rsidRPr="007B269E">
        <w:rPr>
          <w:rFonts w:ascii="PT Astra Serif" w:hAnsi="PT Astra Serif"/>
          <w:spacing w:val="-5"/>
          <w:sz w:val="28"/>
          <w:szCs w:val="28"/>
          <w:lang w:eastAsia="en-US"/>
        </w:rPr>
        <w:t>09</w:t>
      </w:r>
      <w:r w:rsidR="00FE5B32" w:rsidRPr="007B269E">
        <w:rPr>
          <w:rFonts w:ascii="PT Astra Serif" w:hAnsi="PT Astra Serif"/>
          <w:spacing w:val="-5"/>
          <w:sz w:val="28"/>
          <w:szCs w:val="28"/>
          <w:lang w:eastAsia="en-US"/>
        </w:rPr>
        <w:t xml:space="preserve"> </w:t>
      </w:r>
      <w:r w:rsidR="00756A8A">
        <w:rPr>
          <w:rFonts w:ascii="PT Astra Serif" w:hAnsi="PT Astra Serif"/>
          <w:spacing w:val="-5"/>
          <w:sz w:val="28"/>
          <w:szCs w:val="28"/>
          <w:lang w:eastAsia="en-US"/>
        </w:rPr>
        <w:t>июля 2021</w:t>
      </w:r>
      <w:r w:rsidR="005C7D40">
        <w:rPr>
          <w:rFonts w:ascii="PT Astra Serif" w:hAnsi="PT Astra Serif"/>
          <w:spacing w:val="-5"/>
          <w:sz w:val="28"/>
          <w:szCs w:val="28"/>
          <w:lang w:eastAsia="en-US"/>
        </w:rPr>
        <w:t>г.</w:t>
      </w:r>
    </w:p>
    <w:p w14:paraId="7B2340AD" w14:textId="17ADB3FA" w:rsidR="002B36E5" w:rsidRPr="008C0A5C" w:rsidRDefault="002B36E5" w:rsidP="009F32E6">
      <w:pPr>
        <w:widowControl/>
        <w:overflowPunct/>
        <w:autoSpaceDE/>
        <w:autoSpaceDN/>
        <w:adjustRightInd/>
        <w:ind w:firstLine="567"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 xml:space="preserve">Устава ДОУ: 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от </w:t>
      </w:r>
      <w:r w:rsidR="005C7D40">
        <w:rPr>
          <w:rFonts w:ascii="PT Astra Serif" w:hAnsi="PT Astra Serif"/>
          <w:spacing w:val="-5"/>
          <w:sz w:val="28"/>
          <w:szCs w:val="28"/>
          <w:lang w:eastAsia="en-US"/>
        </w:rPr>
        <w:t>03</w:t>
      </w:r>
      <w:r w:rsidR="00CF7CD2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</w:t>
      </w:r>
      <w:r w:rsidR="005C7D40">
        <w:rPr>
          <w:rFonts w:ascii="PT Astra Serif" w:hAnsi="PT Astra Serif"/>
          <w:spacing w:val="-5"/>
          <w:sz w:val="28"/>
          <w:szCs w:val="28"/>
          <w:lang w:eastAsia="en-US"/>
        </w:rPr>
        <w:t>июня</w:t>
      </w:r>
      <w:r w:rsidR="007B269E">
        <w:rPr>
          <w:rFonts w:ascii="PT Astra Serif" w:hAnsi="PT Astra Serif"/>
          <w:spacing w:val="-5"/>
          <w:sz w:val="28"/>
          <w:szCs w:val="28"/>
          <w:lang w:eastAsia="en-US"/>
        </w:rPr>
        <w:t xml:space="preserve"> 2021</w:t>
      </w:r>
      <w:r w:rsidR="00CF7CD2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г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.</w:t>
      </w:r>
    </w:p>
    <w:p w14:paraId="12752616" w14:textId="77777777" w:rsidR="002B36E5" w:rsidRPr="008C0A5C" w:rsidRDefault="002B36E5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b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 xml:space="preserve">1.2. Сведения о группах: </w:t>
      </w:r>
    </w:p>
    <w:p w14:paraId="3342C993" w14:textId="77777777" w:rsidR="00FE5B32" w:rsidRPr="008C0A5C" w:rsidRDefault="00FE5B32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</w:p>
    <w:p w14:paraId="243BCCFE" w14:textId="77777777" w:rsidR="00FE5B32" w:rsidRDefault="00FE5B32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Комплектация групп</w:t>
      </w:r>
    </w:p>
    <w:p w14:paraId="2533F5C8" w14:textId="77777777" w:rsidR="008C0A5C" w:rsidRPr="008C0A5C" w:rsidRDefault="008C0A5C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</w:p>
    <w:tbl>
      <w:tblPr>
        <w:tblW w:w="97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4"/>
        <w:gridCol w:w="6085"/>
        <w:gridCol w:w="2638"/>
      </w:tblGrid>
      <w:tr w:rsidR="00FE5B32" w:rsidRPr="008C0A5C" w14:paraId="536B90EF" w14:textId="77777777" w:rsidTr="00FE5B32">
        <w:tc>
          <w:tcPr>
            <w:tcW w:w="984" w:type="dxa"/>
          </w:tcPr>
          <w:p w14:paraId="5568B466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spacing w:after="200"/>
              <w:jc w:val="center"/>
              <w:textAlignment w:val="auto"/>
              <w:rPr>
                <w:rFonts w:ascii="PT Astra Serif" w:hAnsi="PT Astra Serif"/>
                <w:b/>
                <w:spacing w:val="-5"/>
                <w:sz w:val="28"/>
                <w:szCs w:val="28"/>
                <w:lang w:eastAsia="en-US"/>
              </w:rPr>
            </w:pPr>
            <w:r w:rsidRPr="008C0A5C">
              <w:rPr>
                <w:rFonts w:ascii="PT Astra Serif" w:hAnsi="PT Astra Serif"/>
                <w:b/>
                <w:spacing w:val="-5"/>
                <w:sz w:val="28"/>
                <w:szCs w:val="28"/>
                <w:lang w:eastAsia="en-US"/>
              </w:rPr>
              <w:t>№ п/п</w:t>
            </w:r>
          </w:p>
        </w:tc>
        <w:tc>
          <w:tcPr>
            <w:tcW w:w="6085" w:type="dxa"/>
          </w:tcPr>
          <w:p w14:paraId="2CDD967B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spacing w:after="200"/>
              <w:jc w:val="center"/>
              <w:textAlignment w:val="auto"/>
              <w:rPr>
                <w:rFonts w:ascii="PT Astra Serif" w:hAnsi="PT Astra Serif"/>
                <w:b/>
                <w:spacing w:val="-5"/>
                <w:sz w:val="28"/>
                <w:szCs w:val="28"/>
                <w:lang w:eastAsia="en-US"/>
              </w:rPr>
            </w:pPr>
            <w:r w:rsidRPr="008C0A5C">
              <w:rPr>
                <w:rFonts w:ascii="PT Astra Serif" w:hAnsi="PT Astra Serif"/>
                <w:b/>
                <w:spacing w:val="-5"/>
                <w:sz w:val="28"/>
                <w:szCs w:val="28"/>
                <w:lang w:eastAsia="en-US"/>
              </w:rPr>
              <w:t>Возраст</w:t>
            </w:r>
          </w:p>
        </w:tc>
        <w:tc>
          <w:tcPr>
            <w:tcW w:w="2638" w:type="dxa"/>
          </w:tcPr>
          <w:p w14:paraId="4BE2B5F7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spacing w:after="200"/>
              <w:jc w:val="center"/>
              <w:textAlignment w:val="auto"/>
              <w:rPr>
                <w:rFonts w:ascii="PT Astra Serif" w:hAnsi="PT Astra Serif"/>
                <w:b/>
                <w:spacing w:val="-5"/>
                <w:sz w:val="28"/>
                <w:szCs w:val="28"/>
                <w:lang w:eastAsia="en-US"/>
              </w:rPr>
            </w:pPr>
            <w:r w:rsidRPr="008C0A5C">
              <w:rPr>
                <w:rFonts w:ascii="PT Astra Serif" w:hAnsi="PT Astra Serif"/>
                <w:b/>
                <w:spacing w:val="-5"/>
                <w:sz w:val="28"/>
                <w:szCs w:val="28"/>
                <w:lang w:eastAsia="en-US"/>
              </w:rPr>
              <w:t>Количество групп</w:t>
            </w:r>
          </w:p>
        </w:tc>
      </w:tr>
      <w:tr w:rsidR="00FE5B32" w:rsidRPr="008C0A5C" w14:paraId="1CE464BD" w14:textId="77777777" w:rsidTr="00FE5B32">
        <w:trPr>
          <w:trHeight w:val="112"/>
        </w:trPr>
        <w:tc>
          <w:tcPr>
            <w:tcW w:w="984" w:type="dxa"/>
          </w:tcPr>
          <w:p w14:paraId="60A3F03F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</w:pPr>
            <w:r w:rsidRPr="008C0A5C"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6085" w:type="dxa"/>
          </w:tcPr>
          <w:p w14:paraId="0C448F69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</w:pPr>
            <w:r w:rsidRPr="008C0A5C"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  <w:t>Младшая группа</w:t>
            </w:r>
          </w:p>
        </w:tc>
        <w:tc>
          <w:tcPr>
            <w:tcW w:w="2638" w:type="dxa"/>
          </w:tcPr>
          <w:p w14:paraId="3D3E5F8C" w14:textId="01F5A3CF" w:rsidR="00FE5B32" w:rsidRPr="008C0A5C" w:rsidRDefault="007B269E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</w:pPr>
            <w:r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  <w:t>2</w:t>
            </w:r>
          </w:p>
        </w:tc>
      </w:tr>
      <w:tr w:rsidR="00FE5B32" w:rsidRPr="008C0A5C" w14:paraId="2F3B5A95" w14:textId="77777777" w:rsidTr="00FE5B32">
        <w:trPr>
          <w:trHeight w:val="271"/>
        </w:trPr>
        <w:tc>
          <w:tcPr>
            <w:tcW w:w="984" w:type="dxa"/>
          </w:tcPr>
          <w:p w14:paraId="00F96933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</w:pPr>
            <w:r w:rsidRPr="008C0A5C"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  <w:t xml:space="preserve">2. </w:t>
            </w:r>
          </w:p>
        </w:tc>
        <w:tc>
          <w:tcPr>
            <w:tcW w:w="6085" w:type="dxa"/>
          </w:tcPr>
          <w:p w14:paraId="7B458864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</w:pPr>
            <w:r w:rsidRPr="008C0A5C"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  <w:t xml:space="preserve">Средняя группа </w:t>
            </w:r>
          </w:p>
        </w:tc>
        <w:tc>
          <w:tcPr>
            <w:tcW w:w="2638" w:type="dxa"/>
          </w:tcPr>
          <w:p w14:paraId="358E4D61" w14:textId="70B67474" w:rsidR="00FE5B32" w:rsidRPr="008C0A5C" w:rsidRDefault="007B269E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</w:pPr>
            <w:r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  <w:t>1</w:t>
            </w:r>
          </w:p>
        </w:tc>
      </w:tr>
      <w:tr w:rsidR="00FE5B32" w:rsidRPr="008C0A5C" w14:paraId="79C5B3A5" w14:textId="77777777" w:rsidTr="00FE5B32">
        <w:trPr>
          <w:trHeight w:val="479"/>
        </w:trPr>
        <w:tc>
          <w:tcPr>
            <w:tcW w:w="984" w:type="dxa"/>
          </w:tcPr>
          <w:p w14:paraId="130EBF87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</w:pPr>
            <w:r w:rsidRPr="008C0A5C"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  <w:t xml:space="preserve">3. </w:t>
            </w:r>
          </w:p>
        </w:tc>
        <w:tc>
          <w:tcPr>
            <w:tcW w:w="6085" w:type="dxa"/>
          </w:tcPr>
          <w:p w14:paraId="37D656C4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</w:pPr>
            <w:r w:rsidRPr="008C0A5C"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  <w:t xml:space="preserve">Старшая группа </w:t>
            </w:r>
          </w:p>
        </w:tc>
        <w:tc>
          <w:tcPr>
            <w:tcW w:w="2638" w:type="dxa"/>
          </w:tcPr>
          <w:p w14:paraId="34CB63F0" w14:textId="5C0A09C5" w:rsidR="00FE5B32" w:rsidRPr="008C0A5C" w:rsidRDefault="007B269E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</w:pPr>
            <w:r>
              <w:rPr>
                <w:rFonts w:ascii="PT Astra Serif" w:hAnsi="PT Astra Serif"/>
                <w:spacing w:val="-5"/>
                <w:sz w:val="28"/>
                <w:szCs w:val="28"/>
                <w:lang w:eastAsia="en-US"/>
              </w:rPr>
              <w:t>1</w:t>
            </w:r>
          </w:p>
        </w:tc>
      </w:tr>
    </w:tbl>
    <w:p w14:paraId="3089A965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sz w:val="28"/>
          <w:szCs w:val="28"/>
          <w:lang w:eastAsia="en-US"/>
        </w:rPr>
      </w:pPr>
      <w:r w:rsidRPr="008C0A5C">
        <w:rPr>
          <w:b/>
          <w:sz w:val="28"/>
          <w:szCs w:val="28"/>
          <w:lang w:eastAsia="en-US"/>
        </w:rPr>
        <w:t>1.3.Сведения о детях</w:t>
      </w:r>
      <w:r w:rsidRPr="008C0A5C">
        <w:rPr>
          <w:sz w:val="28"/>
          <w:szCs w:val="28"/>
          <w:lang w:eastAsia="en-US"/>
        </w:rPr>
        <w:t>:</w:t>
      </w:r>
    </w:p>
    <w:p w14:paraId="2C344343" w14:textId="06167DD9" w:rsidR="0003182A" w:rsidRPr="008C0A5C" w:rsidRDefault="00AF0FD8" w:rsidP="009F32E6">
      <w:pPr>
        <w:widowControl/>
        <w:overflowPunct/>
        <w:autoSpaceDE/>
        <w:autoSpaceDN/>
        <w:adjustRightInd/>
        <w:jc w:val="both"/>
        <w:textAlignment w:val="auto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численность детей на 13.06.2023</w:t>
      </w:r>
      <w:r w:rsidR="00FE5B32" w:rsidRPr="008C0A5C">
        <w:rPr>
          <w:sz w:val="28"/>
          <w:szCs w:val="28"/>
          <w:lang w:eastAsia="en-US"/>
        </w:rPr>
        <w:t xml:space="preserve"> года составляет – 1</w:t>
      </w:r>
      <w:r w:rsidR="007B269E">
        <w:rPr>
          <w:sz w:val="28"/>
          <w:szCs w:val="28"/>
          <w:lang w:eastAsia="en-US"/>
        </w:rPr>
        <w:t>65</w:t>
      </w:r>
      <w:r w:rsidR="00FE5B32" w:rsidRPr="008C0A5C">
        <w:rPr>
          <w:sz w:val="28"/>
          <w:szCs w:val="28"/>
          <w:lang w:eastAsia="en-US"/>
        </w:rPr>
        <w:t xml:space="preserve"> человек.</w:t>
      </w:r>
    </w:p>
    <w:p w14:paraId="3DFE3570" w14:textId="77777777" w:rsidR="005C7D40" w:rsidRDefault="005C7D40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pacing w:val="-5"/>
          <w:sz w:val="28"/>
          <w:szCs w:val="28"/>
          <w:u w:val="single"/>
          <w:lang w:eastAsia="en-US"/>
        </w:rPr>
      </w:pPr>
    </w:p>
    <w:p w14:paraId="6C052453" w14:textId="6F2372F6" w:rsidR="00FE5B32" w:rsidRPr="008C0A5C" w:rsidRDefault="00FE5B32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pacing w:val="-5"/>
          <w:sz w:val="28"/>
          <w:szCs w:val="28"/>
          <w:u w:val="single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u w:val="single"/>
          <w:lang w:eastAsia="en-US"/>
        </w:rPr>
        <w:t>1.4.</w:t>
      </w:r>
      <w:r w:rsidR="00E538D2">
        <w:rPr>
          <w:rFonts w:ascii="PT Astra Serif" w:hAnsi="PT Astra Serif"/>
          <w:b/>
          <w:spacing w:val="-5"/>
          <w:sz w:val="28"/>
          <w:szCs w:val="28"/>
          <w:u w:val="single"/>
          <w:lang w:eastAsia="en-US"/>
        </w:rPr>
        <w:t xml:space="preserve"> </w:t>
      </w:r>
      <w:r w:rsidRPr="008C0A5C">
        <w:rPr>
          <w:rFonts w:ascii="PT Astra Serif" w:hAnsi="PT Astra Serif"/>
          <w:b/>
          <w:spacing w:val="-5"/>
          <w:sz w:val="28"/>
          <w:szCs w:val="28"/>
          <w:u w:val="single"/>
          <w:lang w:eastAsia="en-US"/>
        </w:rPr>
        <w:t>Условия осуществления образовательного процесса.</w:t>
      </w:r>
    </w:p>
    <w:p w14:paraId="1C4F6CD4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b/>
          <w:spacing w:val="-5"/>
          <w:sz w:val="28"/>
          <w:szCs w:val="28"/>
          <w:u w:val="single"/>
          <w:lang w:eastAsia="en-US"/>
        </w:rPr>
      </w:pPr>
    </w:p>
    <w:p w14:paraId="2E0ED16A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b/>
          <w:spacing w:val="-5"/>
          <w:sz w:val="28"/>
          <w:szCs w:val="28"/>
          <w:u w:val="single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u w:val="single"/>
          <w:lang w:eastAsia="en-US"/>
        </w:rPr>
        <w:t>Учреждение работает пять дней в неделю:</w:t>
      </w:r>
    </w:p>
    <w:p w14:paraId="0984A587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Понедельник - пятница, с 07.</w:t>
      </w:r>
      <w:r w:rsidR="008C0A5C">
        <w:rPr>
          <w:rFonts w:ascii="PT Astra Serif" w:hAnsi="PT Astra Serif"/>
          <w:spacing w:val="-5"/>
          <w:sz w:val="28"/>
          <w:szCs w:val="28"/>
          <w:lang w:eastAsia="en-US"/>
        </w:rPr>
        <w:t>00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-1</w:t>
      </w:r>
      <w:r w:rsidR="008C0A5C">
        <w:rPr>
          <w:rFonts w:ascii="PT Astra Serif" w:hAnsi="PT Astra Serif"/>
          <w:spacing w:val="-5"/>
          <w:sz w:val="28"/>
          <w:szCs w:val="28"/>
          <w:lang w:eastAsia="en-US"/>
        </w:rPr>
        <w:t>9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.00 (</w:t>
      </w:r>
      <w:r w:rsidR="008C0A5C">
        <w:rPr>
          <w:rFonts w:ascii="PT Astra Serif" w:hAnsi="PT Astra Serif"/>
          <w:spacing w:val="-5"/>
          <w:sz w:val="28"/>
          <w:szCs w:val="28"/>
          <w:lang w:eastAsia="en-US"/>
        </w:rPr>
        <w:t>12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часов).</w:t>
      </w:r>
    </w:p>
    <w:p w14:paraId="40CEF39A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Выходные дни – суббота, воскресенье, праздничные дни, установленные законодательством Российской Федерации.</w:t>
      </w:r>
    </w:p>
    <w:p w14:paraId="5E642054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Режим дня предусматривает чёткую ориентацию на возрастные, физические и психологические возможности детей. Основным принципом построения правильного режима является его соответствие возрастным психофизиологическим особенностям ребенка. Основу режима составляет установленный распорядок сна и бодрствования, приемов пищи, гигиенических и оздоровительных процедур, </w:t>
      </w:r>
      <w:r w:rsidR="008C0A5C">
        <w:rPr>
          <w:rFonts w:ascii="PT Astra Serif" w:hAnsi="PT Astra Serif"/>
          <w:spacing w:val="-5"/>
          <w:sz w:val="28"/>
          <w:szCs w:val="28"/>
          <w:lang w:eastAsia="en-US"/>
        </w:rPr>
        <w:t>организованной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образовательной деятельности, прогулок и самостоятельной деятельности детей.</w:t>
      </w:r>
    </w:p>
    <w:p w14:paraId="423917FF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Основной целью деятельности ДОУ является образовательная деятельность по образовательным программам дошкольного образования</w:t>
      </w:r>
      <w:r w:rsid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, присмотр и уход за детьми. 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Основным видом деятельности ДОУ является образовательная деятельность, которая включает в себя реализацию образовательных программ дошкольного образования, присмотр и уход за детьми.</w:t>
      </w:r>
    </w:p>
    <w:p w14:paraId="235A778B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Продолжительность организационно-образовательной деятельности для детей:</w:t>
      </w:r>
    </w:p>
    <w:p w14:paraId="60A8C42B" w14:textId="77777777" w:rsidR="00FE5B32" w:rsidRPr="008C0A5C" w:rsidRDefault="008C0A5C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-3 -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4 года– не более 15 минут,</w:t>
      </w:r>
    </w:p>
    <w:p w14:paraId="457A9A0F" w14:textId="77777777" w:rsidR="00FE5B32" w:rsidRPr="008C0A5C" w:rsidRDefault="008C0A5C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-4-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5</w:t>
      </w:r>
      <w:r>
        <w:rPr>
          <w:rFonts w:ascii="PT Astra Serif" w:hAnsi="PT Astra Serif"/>
          <w:spacing w:val="-5"/>
          <w:sz w:val="28"/>
          <w:szCs w:val="28"/>
          <w:lang w:eastAsia="en-US"/>
        </w:rPr>
        <w:t xml:space="preserve"> лет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– не более 20 минут,</w:t>
      </w:r>
    </w:p>
    <w:p w14:paraId="0B7515A2" w14:textId="77777777" w:rsidR="00FE5B32" w:rsidRPr="008C0A5C" w:rsidRDefault="008C0A5C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-5-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6</w:t>
      </w:r>
      <w:r>
        <w:rPr>
          <w:rFonts w:ascii="PT Astra Serif" w:hAnsi="PT Astra Serif"/>
          <w:spacing w:val="-5"/>
          <w:sz w:val="28"/>
          <w:szCs w:val="28"/>
          <w:lang w:eastAsia="en-US"/>
        </w:rPr>
        <w:t xml:space="preserve"> лет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– не более 25 минут</w:t>
      </w:r>
      <w:r>
        <w:rPr>
          <w:rFonts w:ascii="PT Astra Serif" w:hAnsi="PT Astra Serif"/>
          <w:spacing w:val="-5"/>
          <w:sz w:val="28"/>
          <w:szCs w:val="28"/>
          <w:lang w:eastAsia="en-US"/>
        </w:rPr>
        <w:t>.</w:t>
      </w:r>
    </w:p>
    <w:p w14:paraId="25CB95B6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Перерывы между </w:t>
      </w:r>
      <w:r w:rsidR="008C0A5C">
        <w:rPr>
          <w:rFonts w:ascii="PT Astra Serif" w:hAnsi="PT Astra Serif"/>
          <w:spacing w:val="-5"/>
          <w:sz w:val="28"/>
          <w:szCs w:val="28"/>
          <w:lang w:eastAsia="en-US"/>
        </w:rPr>
        <w:t>образовательной деятельностью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– не менее 10 минут.   </w:t>
      </w:r>
    </w:p>
    <w:p w14:paraId="0E3B20E4" w14:textId="77777777" w:rsidR="00FE5B32" w:rsidRPr="008C0A5C" w:rsidRDefault="008C0A5C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Организованная образовательная деятельность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в основном провод</w:t>
      </w:r>
      <w:r>
        <w:rPr>
          <w:rFonts w:ascii="PT Astra Serif" w:hAnsi="PT Astra Serif"/>
          <w:spacing w:val="-5"/>
          <w:sz w:val="28"/>
          <w:szCs w:val="28"/>
          <w:lang w:eastAsia="en-US"/>
        </w:rPr>
        <w:t>и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тся в </w:t>
      </w:r>
      <w:r w:rsidR="00FE5B32" w:rsidRPr="008C0A5C">
        <w:rPr>
          <w:rFonts w:ascii="PT Astra Serif" w:hAnsi="PT Astra Serif"/>
          <w:spacing w:val="-5"/>
          <w:sz w:val="28"/>
          <w:szCs w:val="28"/>
          <w:lang w:val="en-US" w:eastAsia="en-US"/>
        </w:rPr>
        <w:t>I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половину дня согласно режиму  дня и </w:t>
      </w:r>
      <w:r>
        <w:rPr>
          <w:rFonts w:ascii="PT Astra Serif" w:hAnsi="PT Astra Serif"/>
          <w:spacing w:val="-5"/>
          <w:sz w:val="28"/>
          <w:szCs w:val="28"/>
          <w:lang w:eastAsia="en-US"/>
        </w:rPr>
        <w:t xml:space="preserve">расписания организованной 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образовательной деятельности. Частично проводится во </w:t>
      </w:r>
      <w:r w:rsidR="00FE5B32" w:rsidRPr="008C0A5C">
        <w:rPr>
          <w:rFonts w:ascii="PT Astra Serif" w:hAnsi="PT Astra Serif"/>
          <w:spacing w:val="-5"/>
          <w:sz w:val="28"/>
          <w:szCs w:val="28"/>
          <w:lang w:val="en-US" w:eastAsia="en-US"/>
        </w:rPr>
        <w:t>II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половине дня после дневного сна. </w:t>
      </w:r>
    </w:p>
    <w:p w14:paraId="0D698008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   Воспитательно-образовательный процесс осуществляется согласно режиму дня каждой возрастной группы. Режим дня соответствует требованиям СанПиН. Он учитывает 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lastRenderedPageBreak/>
        <w:t xml:space="preserve">разнообразие детской деятельности, варьируется в зависимости от времени года: основной (с сентября по май), летний период  (с июня по август), от особенностей организации деятельности детей в течение дня.  Режим выполняет задачу формирования у ребёнка динамического стереотипа (гибкости) в разные периоды его жизни.  </w:t>
      </w:r>
    </w:p>
    <w:p w14:paraId="23616509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     Территория ДОУ имеет ограждение по периметру. На территории размещены:</w:t>
      </w:r>
    </w:p>
    <w:p w14:paraId="6A6DD199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основное здание, </w:t>
      </w:r>
      <w:r w:rsidR="008C0A5C">
        <w:rPr>
          <w:rFonts w:ascii="PT Astra Serif" w:hAnsi="PT Astra Serif"/>
          <w:spacing w:val="-5"/>
          <w:sz w:val="28"/>
          <w:szCs w:val="28"/>
          <w:lang w:eastAsia="en-US"/>
        </w:rPr>
        <w:t>прогулочные игровые площадки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с теневыми навесами. Здание детского сада </w:t>
      </w:r>
      <w:r w:rsidR="008C0A5C">
        <w:rPr>
          <w:rFonts w:ascii="PT Astra Serif" w:hAnsi="PT Astra Serif"/>
          <w:spacing w:val="-5"/>
          <w:sz w:val="28"/>
          <w:szCs w:val="28"/>
          <w:lang w:eastAsia="en-US"/>
        </w:rPr>
        <w:t>арендуемое, одноэтажное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.</w:t>
      </w:r>
    </w:p>
    <w:p w14:paraId="120ED7CA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Для воспитания и развития детей имеются:</w:t>
      </w:r>
    </w:p>
    <w:p w14:paraId="5E7927DD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8C0A5C">
        <w:rPr>
          <w:rFonts w:ascii="PT Astra Serif" w:hAnsi="PT Astra Serif"/>
          <w:spacing w:val="-5"/>
          <w:sz w:val="28"/>
          <w:szCs w:val="28"/>
          <w:lang w:eastAsia="en-US"/>
        </w:rPr>
        <w:t>групповые помещения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с отдельными спальнями;</w:t>
      </w:r>
    </w:p>
    <w:p w14:paraId="68FB2E10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-музыкальный зал;</w:t>
      </w:r>
    </w:p>
    <w:p w14:paraId="0723016B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-медицинский </w:t>
      </w:r>
      <w:r w:rsidR="008C0A5C">
        <w:rPr>
          <w:rFonts w:ascii="PT Astra Serif" w:hAnsi="PT Astra Serif"/>
          <w:spacing w:val="-5"/>
          <w:sz w:val="28"/>
          <w:szCs w:val="28"/>
          <w:lang w:eastAsia="en-US"/>
        </w:rPr>
        <w:t>кабинет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;</w:t>
      </w:r>
    </w:p>
    <w:p w14:paraId="64FA2509" w14:textId="77777777" w:rsidR="00FE5B32" w:rsidRPr="008C0A5C" w:rsidRDefault="008C0A5C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методический кабинет;</w:t>
      </w:r>
    </w:p>
    <w:p w14:paraId="6B6BA8D4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-пищеблок и ряд других помещений.</w:t>
      </w:r>
    </w:p>
    <w:p w14:paraId="1C38AFB3" w14:textId="77777777" w:rsidR="00E538D2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  Все помещения используются по своему функциональному назначению. </w:t>
      </w:r>
    </w:p>
    <w:p w14:paraId="45B9220B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b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 xml:space="preserve">В детском саду </w:t>
      </w:r>
      <w:r w:rsidR="00E538D2">
        <w:rPr>
          <w:rFonts w:ascii="PT Astra Serif" w:hAnsi="PT Astra Serif"/>
          <w:b/>
          <w:spacing w:val="-5"/>
          <w:sz w:val="28"/>
          <w:szCs w:val="28"/>
          <w:lang w:eastAsia="en-US"/>
        </w:rPr>
        <w:t xml:space="preserve">особое внимание уделено </w:t>
      </w: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безопасности:</w:t>
      </w:r>
    </w:p>
    <w:p w14:paraId="6A5BECCA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1.</w:t>
      </w: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Противопожарная и антитеррористическая защищенность.</w:t>
      </w:r>
    </w:p>
    <w:p w14:paraId="6397F7B1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С целью обеспечения противопожарной и антитеррористической безопасности в здании детского сада имеются:</w:t>
      </w:r>
    </w:p>
    <w:p w14:paraId="58063A3C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система оповещения людей о пожаре;</w:t>
      </w:r>
    </w:p>
    <w:p w14:paraId="01F4F015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кнопка экстренного реагирования;</w:t>
      </w:r>
    </w:p>
    <w:p w14:paraId="2CAB18C4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первичные средства пожаротушения;</w:t>
      </w:r>
    </w:p>
    <w:p w14:paraId="3AE1E774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эвакуационное освещение на путях эвакуации.</w:t>
      </w:r>
    </w:p>
    <w:p w14:paraId="07792C3A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b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2. Безопасность воспитанников во время образовательного процесса.</w:t>
      </w:r>
    </w:p>
    <w:p w14:paraId="4EA273CD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Для обеспечения безопасности воспитанников в детском саду осуществляются следующие мероприятия:</w:t>
      </w:r>
    </w:p>
    <w:p w14:paraId="49416B4B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проводятся инструктажи педагогических работников по охране жизни и здоровью детей;</w:t>
      </w:r>
    </w:p>
    <w:p w14:paraId="6DBE04B2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обучение коллектива действиям в чрезвычайных ситуациях;</w:t>
      </w:r>
    </w:p>
    <w:p w14:paraId="2DC70272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учебные тренировки по эвакуации воспитанников и персонала;</w:t>
      </w:r>
    </w:p>
    <w:p w14:paraId="46B5AAE7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беседы с воспитанниками, посвященные безопасности жизнедеятельности детей, основам пожаробезопасности и правилам поведения детей на дороге;</w:t>
      </w:r>
    </w:p>
    <w:p w14:paraId="426A3171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реализуется план работы по профилактике </w:t>
      </w:r>
      <w:r>
        <w:rPr>
          <w:rFonts w:ascii="PT Astra Serif" w:hAnsi="PT Astra Serif"/>
          <w:spacing w:val="-5"/>
          <w:sz w:val="28"/>
          <w:szCs w:val="28"/>
          <w:lang w:eastAsia="en-US"/>
        </w:rPr>
        <w:t>детского дорожного травматизма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.</w:t>
      </w:r>
    </w:p>
    <w:p w14:paraId="7EF78780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3. Психологическая безопасность воспитанников гарантируется:</w:t>
      </w:r>
    </w:p>
    <w:p w14:paraId="79163654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нормативно-правовыми актами:</w:t>
      </w:r>
    </w:p>
    <w:p w14:paraId="642F2608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Конвенцией о правах ребенка;</w:t>
      </w:r>
    </w:p>
    <w:p w14:paraId="7FD2E1EF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-ФЗ «Об образовании в РФ»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;</w:t>
      </w:r>
    </w:p>
    <w:p w14:paraId="583296A4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Федеральным законом «Об основных гарантиях прав ребенка в РФ»;</w:t>
      </w:r>
    </w:p>
    <w:p w14:paraId="27CA057E" w14:textId="77777777" w:rsidR="00FE5B32" w:rsidRPr="008C0A5C" w:rsidRDefault="00E538D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>
        <w:rPr>
          <w:rFonts w:ascii="PT Astra Serif" w:hAnsi="PT Astra Serif"/>
          <w:spacing w:val="-5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pacing w:val="-5"/>
          <w:sz w:val="28"/>
          <w:szCs w:val="28"/>
          <w:lang w:eastAsia="en-US"/>
        </w:rPr>
        <w:t>Уставом ДОУ.</w:t>
      </w:r>
    </w:p>
    <w:p w14:paraId="0C418C8A" w14:textId="77777777" w:rsidR="00FE5B32" w:rsidRPr="008C0A5C" w:rsidRDefault="00FE5B32" w:rsidP="001C6168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z w:val="28"/>
          <w:szCs w:val="28"/>
          <w:lang w:eastAsia="en-US"/>
        </w:rPr>
        <w:t>2. Сведения о педагогических кадрах</w:t>
      </w:r>
      <w:r w:rsidRPr="008C0A5C">
        <w:rPr>
          <w:rFonts w:ascii="PT Astra Serif" w:hAnsi="PT Astra Serif"/>
          <w:sz w:val="28"/>
          <w:szCs w:val="28"/>
          <w:lang w:eastAsia="en-US"/>
        </w:rPr>
        <w:t>:</w:t>
      </w:r>
    </w:p>
    <w:p w14:paraId="49B954D6" w14:textId="0FA9D5BE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   Численность педагогического коллектива составляет </w:t>
      </w:r>
      <w:r w:rsidR="007B269E">
        <w:rPr>
          <w:rFonts w:ascii="PT Astra Serif" w:hAnsi="PT Astra Serif"/>
          <w:sz w:val="28"/>
          <w:szCs w:val="28"/>
          <w:lang w:eastAsia="en-US"/>
        </w:rPr>
        <w:t>1</w:t>
      </w:r>
      <w:r w:rsidR="00A10388">
        <w:rPr>
          <w:rFonts w:ascii="PT Astra Serif" w:hAnsi="PT Astra Serif"/>
          <w:sz w:val="28"/>
          <w:szCs w:val="28"/>
          <w:lang w:eastAsia="en-US"/>
        </w:rPr>
        <w:t>6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человек.</w:t>
      </w:r>
    </w:p>
    <w:p w14:paraId="65F87340" w14:textId="0214EFE1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    </w:t>
      </w:r>
      <w:r w:rsidRPr="008C0A5C">
        <w:rPr>
          <w:rFonts w:ascii="PT Astra Serif" w:hAnsi="PT Astra Serif"/>
          <w:b/>
          <w:sz w:val="28"/>
          <w:szCs w:val="28"/>
          <w:lang w:eastAsia="en-US"/>
        </w:rPr>
        <w:t>Уровень образования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: Высшее образование имеют </w:t>
      </w:r>
      <w:r w:rsidR="007B269E">
        <w:rPr>
          <w:rFonts w:ascii="PT Astra Serif" w:hAnsi="PT Astra Serif"/>
          <w:sz w:val="28"/>
          <w:szCs w:val="28"/>
          <w:lang w:eastAsia="en-US"/>
        </w:rPr>
        <w:t>8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человек (</w:t>
      </w:r>
      <w:r w:rsidR="001252B7">
        <w:rPr>
          <w:rFonts w:ascii="PT Astra Serif" w:hAnsi="PT Astra Serif"/>
          <w:sz w:val="28"/>
          <w:szCs w:val="28"/>
          <w:lang w:eastAsia="en-US"/>
        </w:rPr>
        <w:t>5</w:t>
      </w:r>
      <w:r w:rsidR="007B269E">
        <w:rPr>
          <w:rFonts w:ascii="PT Astra Serif" w:hAnsi="PT Astra Serif"/>
          <w:sz w:val="28"/>
          <w:szCs w:val="28"/>
          <w:lang w:eastAsia="en-US"/>
        </w:rPr>
        <w:t>3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%), </w:t>
      </w:r>
      <w:r w:rsidR="001252B7" w:rsidRPr="001252B7">
        <w:rPr>
          <w:rFonts w:ascii="PT Astra Serif" w:hAnsi="PT Astra Serif"/>
          <w:sz w:val="28"/>
          <w:szCs w:val="28"/>
          <w:lang w:eastAsia="en-US"/>
        </w:rPr>
        <w:t xml:space="preserve">среднее профессиональное образование по программам подготовки специалистов среднего звена 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– </w:t>
      </w:r>
      <w:r w:rsidR="007B269E">
        <w:rPr>
          <w:rFonts w:ascii="PT Astra Serif" w:hAnsi="PT Astra Serif"/>
          <w:sz w:val="28"/>
          <w:szCs w:val="28"/>
          <w:lang w:eastAsia="en-US"/>
        </w:rPr>
        <w:t xml:space="preserve">7 </w:t>
      </w:r>
      <w:r w:rsidR="001252B7">
        <w:rPr>
          <w:rFonts w:ascii="PT Astra Serif" w:hAnsi="PT Astra Serif"/>
          <w:sz w:val="28"/>
          <w:szCs w:val="28"/>
          <w:lang w:eastAsia="en-US"/>
        </w:rPr>
        <w:t>человек (</w:t>
      </w:r>
      <w:r w:rsidR="007B269E">
        <w:rPr>
          <w:rFonts w:ascii="PT Astra Serif" w:hAnsi="PT Astra Serif"/>
          <w:sz w:val="28"/>
          <w:szCs w:val="28"/>
          <w:lang w:eastAsia="en-US"/>
        </w:rPr>
        <w:t>47</w:t>
      </w:r>
      <w:r w:rsidRPr="008C0A5C">
        <w:rPr>
          <w:rFonts w:ascii="PT Astra Serif" w:hAnsi="PT Astra Serif"/>
          <w:sz w:val="28"/>
          <w:szCs w:val="28"/>
          <w:lang w:eastAsia="en-US"/>
        </w:rPr>
        <w:t>%).</w:t>
      </w:r>
    </w:p>
    <w:p w14:paraId="076A5278" w14:textId="50C138CF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   </w:t>
      </w:r>
      <w:r w:rsidRPr="005C7D40">
        <w:rPr>
          <w:rFonts w:ascii="PT Astra Serif" w:hAnsi="PT Astra Serif"/>
          <w:b/>
          <w:sz w:val="28"/>
          <w:szCs w:val="28"/>
          <w:lang w:eastAsia="en-US"/>
        </w:rPr>
        <w:t>Данные по возрасту</w:t>
      </w:r>
      <w:r w:rsidRPr="005C7D40">
        <w:rPr>
          <w:rFonts w:ascii="PT Astra Serif" w:hAnsi="PT Astra Serif"/>
          <w:sz w:val="28"/>
          <w:szCs w:val="28"/>
          <w:lang w:eastAsia="en-US"/>
        </w:rPr>
        <w:t xml:space="preserve">: до 30-ти лет – </w:t>
      </w:r>
      <w:r w:rsidR="007B269E">
        <w:rPr>
          <w:rFonts w:ascii="PT Astra Serif" w:hAnsi="PT Astra Serif"/>
          <w:sz w:val="28"/>
          <w:szCs w:val="28"/>
          <w:lang w:eastAsia="en-US"/>
        </w:rPr>
        <w:t>7</w:t>
      </w:r>
      <w:r w:rsidRPr="005C7D40">
        <w:rPr>
          <w:rFonts w:ascii="PT Astra Serif" w:hAnsi="PT Astra Serif"/>
          <w:sz w:val="28"/>
          <w:szCs w:val="28"/>
          <w:lang w:eastAsia="en-US"/>
        </w:rPr>
        <w:t xml:space="preserve"> (</w:t>
      </w:r>
      <w:r w:rsidR="007A3DD4">
        <w:rPr>
          <w:rFonts w:ascii="PT Astra Serif" w:hAnsi="PT Astra Serif"/>
          <w:sz w:val="28"/>
          <w:szCs w:val="28"/>
          <w:lang w:eastAsia="en-US"/>
        </w:rPr>
        <w:t>44</w:t>
      </w:r>
      <w:r w:rsidRPr="005C7D40">
        <w:rPr>
          <w:rFonts w:ascii="PT Astra Serif" w:hAnsi="PT Astra Serif"/>
          <w:sz w:val="28"/>
          <w:szCs w:val="28"/>
          <w:lang w:eastAsia="en-US"/>
        </w:rPr>
        <w:t xml:space="preserve">%) человек, до 40 лет – </w:t>
      </w:r>
      <w:r w:rsidR="00E324B8">
        <w:rPr>
          <w:rFonts w:ascii="PT Astra Serif" w:hAnsi="PT Astra Serif"/>
          <w:sz w:val="28"/>
          <w:szCs w:val="28"/>
          <w:lang w:eastAsia="en-US"/>
        </w:rPr>
        <w:t>5</w:t>
      </w:r>
      <w:r w:rsidRPr="005C7D40">
        <w:rPr>
          <w:rFonts w:ascii="PT Astra Serif" w:hAnsi="PT Astra Serif"/>
          <w:sz w:val="28"/>
          <w:szCs w:val="28"/>
          <w:lang w:eastAsia="en-US"/>
        </w:rPr>
        <w:t xml:space="preserve"> (</w:t>
      </w:r>
      <w:r w:rsidR="007A3DD4">
        <w:rPr>
          <w:rFonts w:ascii="PT Astra Serif" w:hAnsi="PT Astra Serif"/>
          <w:sz w:val="28"/>
          <w:szCs w:val="28"/>
          <w:lang w:eastAsia="en-US"/>
        </w:rPr>
        <w:t>31</w:t>
      </w:r>
      <w:proofErr w:type="gramStart"/>
      <w:r w:rsidRPr="005C7D40">
        <w:rPr>
          <w:rFonts w:ascii="PT Astra Serif" w:hAnsi="PT Astra Serif"/>
          <w:sz w:val="28"/>
          <w:szCs w:val="28"/>
          <w:lang w:eastAsia="en-US"/>
        </w:rPr>
        <w:t>%) ,</w:t>
      </w:r>
      <w:proofErr w:type="gramEnd"/>
      <w:r w:rsidRPr="005C7D40">
        <w:rPr>
          <w:rFonts w:ascii="PT Astra Serif" w:hAnsi="PT Astra Serif"/>
          <w:sz w:val="28"/>
          <w:szCs w:val="28"/>
          <w:lang w:eastAsia="en-US"/>
        </w:rPr>
        <w:t xml:space="preserve"> до 50-ти лет – </w:t>
      </w:r>
      <w:r w:rsidR="007B269E">
        <w:rPr>
          <w:rFonts w:ascii="PT Astra Serif" w:hAnsi="PT Astra Serif"/>
          <w:sz w:val="28"/>
          <w:szCs w:val="28"/>
          <w:lang w:eastAsia="en-US"/>
        </w:rPr>
        <w:t xml:space="preserve">1 </w:t>
      </w:r>
      <w:r w:rsidR="007A3DD4">
        <w:rPr>
          <w:rFonts w:ascii="PT Astra Serif" w:hAnsi="PT Astra Serif"/>
          <w:sz w:val="28"/>
          <w:szCs w:val="28"/>
          <w:lang w:eastAsia="en-US"/>
        </w:rPr>
        <w:t>(25%).</w:t>
      </w:r>
    </w:p>
    <w:p w14:paraId="14EA6E82" w14:textId="398CFCB2" w:rsidR="00FE5B32" w:rsidRPr="00DA5326" w:rsidRDefault="00DA5326" w:rsidP="001C6168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  <w:r>
        <w:rPr>
          <w:rFonts w:ascii="PT Astra Serif" w:hAnsi="PT Astra Serif"/>
          <w:b/>
          <w:sz w:val="28"/>
          <w:szCs w:val="28"/>
          <w:lang w:eastAsia="en-US"/>
        </w:rPr>
        <w:lastRenderedPageBreak/>
        <w:t>3.</w:t>
      </w:r>
      <w:r w:rsidR="00FE5B32" w:rsidRPr="00DA5326">
        <w:rPr>
          <w:rFonts w:ascii="PT Astra Serif" w:hAnsi="PT Astra Serif"/>
          <w:b/>
          <w:sz w:val="28"/>
          <w:szCs w:val="28"/>
          <w:lang w:eastAsia="en-US"/>
        </w:rPr>
        <w:t xml:space="preserve">Показатели основных результатов работы </w:t>
      </w:r>
      <w:r w:rsidR="00310617" w:rsidRPr="00DA5326">
        <w:rPr>
          <w:rFonts w:ascii="PT Astra Serif" w:hAnsi="PT Astra Serif"/>
          <w:b/>
          <w:sz w:val="28"/>
          <w:szCs w:val="28"/>
          <w:lang w:eastAsia="en-US"/>
        </w:rPr>
        <w:t xml:space="preserve">дошкольного </w:t>
      </w:r>
      <w:r w:rsidR="00FE5B32" w:rsidRPr="00DA5326">
        <w:rPr>
          <w:rFonts w:ascii="PT Astra Serif" w:hAnsi="PT Astra Serif"/>
          <w:b/>
          <w:sz w:val="28"/>
          <w:szCs w:val="28"/>
          <w:lang w:eastAsia="en-US"/>
        </w:rPr>
        <w:t xml:space="preserve">образовательного учреждения в </w:t>
      </w:r>
      <w:r w:rsidR="007A3DD4">
        <w:rPr>
          <w:rFonts w:ascii="PT Astra Serif" w:hAnsi="PT Astra Serif"/>
          <w:b/>
          <w:sz w:val="28"/>
          <w:szCs w:val="28"/>
          <w:lang w:eastAsia="en-US"/>
        </w:rPr>
        <w:t>2022-2023</w:t>
      </w:r>
      <w:r w:rsidR="00310617" w:rsidRPr="00DA5326">
        <w:rPr>
          <w:rFonts w:ascii="PT Astra Serif" w:hAnsi="PT Astra Serif"/>
          <w:b/>
          <w:sz w:val="28"/>
          <w:szCs w:val="28"/>
          <w:lang w:eastAsia="en-US"/>
        </w:rPr>
        <w:t xml:space="preserve"> </w:t>
      </w:r>
      <w:r w:rsidR="00FE5B32" w:rsidRPr="00DA5326">
        <w:rPr>
          <w:rFonts w:ascii="PT Astra Serif" w:hAnsi="PT Astra Serif"/>
          <w:b/>
          <w:sz w:val="28"/>
          <w:szCs w:val="28"/>
          <w:lang w:eastAsia="en-US"/>
        </w:rPr>
        <w:t>учебном году</w:t>
      </w:r>
    </w:p>
    <w:p w14:paraId="009E2B73" w14:textId="1C991DB0" w:rsidR="003035CD" w:rsidRDefault="00FE5B32" w:rsidP="009F32E6">
      <w:pPr>
        <w:spacing w:after="5"/>
        <w:ind w:left="19" w:right="15" w:hanging="10"/>
        <w:jc w:val="both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    Образовательная работа в течении </w:t>
      </w:r>
      <w:r w:rsidR="007A3DD4">
        <w:rPr>
          <w:rFonts w:ascii="PT Astra Serif" w:hAnsi="PT Astra Serif"/>
          <w:sz w:val="28"/>
          <w:szCs w:val="28"/>
          <w:lang w:eastAsia="en-US"/>
        </w:rPr>
        <w:t>2022-2023</w:t>
      </w:r>
      <w:r w:rsidR="00310617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учебного года в детском саду велась согласно </w:t>
      </w:r>
      <w:r w:rsidR="00310617">
        <w:rPr>
          <w:rFonts w:ascii="PT Astra Serif" w:hAnsi="PT Astra Serif"/>
          <w:sz w:val="28"/>
          <w:szCs w:val="28"/>
          <w:lang w:eastAsia="en-US"/>
        </w:rPr>
        <w:t xml:space="preserve">ООП ДО МБДОУ </w:t>
      </w:r>
      <w:r w:rsidR="00310617" w:rsidRPr="00310617">
        <w:rPr>
          <w:rFonts w:ascii="PT Astra Serif" w:hAnsi="PT Astra Serif"/>
          <w:sz w:val="28"/>
          <w:szCs w:val="28"/>
          <w:lang w:eastAsia="en-US"/>
        </w:rPr>
        <w:t>«Детский сад №</w:t>
      </w:r>
      <w:r w:rsidR="00E324B8">
        <w:rPr>
          <w:rFonts w:ascii="PT Astra Serif" w:hAnsi="PT Astra Serif"/>
          <w:sz w:val="28"/>
          <w:szCs w:val="28"/>
          <w:lang w:eastAsia="en-US"/>
        </w:rPr>
        <w:t>2</w:t>
      </w:r>
      <w:r w:rsidR="00310617" w:rsidRPr="00310617">
        <w:rPr>
          <w:rFonts w:ascii="PT Astra Serif" w:hAnsi="PT Astra Serif"/>
          <w:sz w:val="28"/>
          <w:szCs w:val="28"/>
          <w:lang w:eastAsia="en-US"/>
        </w:rPr>
        <w:t xml:space="preserve"> «</w:t>
      </w:r>
      <w:proofErr w:type="spellStart"/>
      <w:r w:rsidR="00E324B8">
        <w:rPr>
          <w:rFonts w:ascii="PT Astra Serif" w:hAnsi="PT Astra Serif"/>
          <w:sz w:val="28"/>
          <w:szCs w:val="28"/>
          <w:lang w:eastAsia="en-US"/>
        </w:rPr>
        <w:t>Эсят</w:t>
      </w:r>
      <w:proofErr w:type="spellEnd"/>
      <w:r w:rsidR="00310617" w:rsidRPr="00310617">
        <w:rPr>
          <w:rFonts w:ascii="PT Astra Serif" w:hAnsi="PT Astra Serif"/>
          <w:sz w:val="28"/>
          <w:szCs w:val="28"/>
          <w:lang w:eastAsia="en-US"/>
        </w:rPr>
        <w:t xml:space="preserve">» </w:t>
      </w:r>
      <w:proofErr w:type="spellStart"/>
      <w:r w:rsidR="00E324B8">
        <w:rPr>
          <w:rFonts w:ascii="PT Astra Serif" w:hAnsi="PT Astra Serif"/>
          <w:sz w:val="28"/>
          <w:szCs w:val="28"/>
          <w:lang w:eastAsia="en-US"/>
        </w:rPr>
        <w:t>с.Герменчук</w:t>
      </w:r>
      <w:proofErr w:type="spellEnd"/>
      <w:r w:rsidR="00310617" w:rsidRPr="00310617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="003D7363">
        <w:rPr>
          <w:rFonts w:ascii="PT Astra Serif" w:hAnsi="PT Astra Serif"/>
          <w:sz w:val="28"/>
          <w:szCs w:val="28"/>
          <w:lang w:eastAsia="en-US"/>
        </w:rPr>
        <w:t>Шалинского</w:t>
      </w:r>
      <w:r w:rsidR="00310617" w:rsidRPr="00310617">
        <w:rPr>
          <w:rFonts w:ascii="PT Astra Serif" w:hAnsi="PT Astra Serif"/>
          <w:sz w:val="28"/>
          <w:szCs w:val="28"/>
          <w:lang w:eastAsia="en-US"/>
        </w:rPr>
        <w:t xml:space="preserve"> муниципального района»</w:t>
      </w:r>
      <w:r w:rsidR="003035CD">
        <w:rPr>
          <w:rFonts w:ascii="PT Astra Serif" w:hAnsi="PT Astra Serif"/>
          <w:sz w:val="28"/>
          <w:szCs w:val="28"/>
          <w:lang w:eastAsia="en-US"/>
        </w:rPr>
        <w:t>.</w:t>
      </w:r>
    </w:p>
    <w:p w14:paraId="4EF5936C" w14:textId="77777777" w:rsidR="003035CD" w:rsidRPr="003035CD" w:rsidRDefault="003035CD" w:rsidP="009F32E6">
      <w:pPr>
        <w:spacing w:after="5"/>
        <w:ind w:left="19" w:right="15" w:hanging="10"/>
        <w:jc w:val="both"/>
        <w:rPr>
          <w:color w:val="000000"/>
          <w:sz w:val="28"/>
          <w:szCs w:val="28"/>
        </w:rPr>
      </w:pPr>
      <w:r w:rsidRPr="003035CD">
        <w:rPr>
          <w:color w:val="000000"/>
          <w:sz w:val="28"/>
          <w:szCs w:val="28"/>
        </w:rPr>
        <w:t>Содержание обязательной части ООП ДО выстроено в соответствии с</w:t>
      </w:r>
    </w:p>
    <w:p w14:paraId="3E257C5D" w14:textId="77777777" w:rsidR="003035CD" w:rsidRPr="003035CD" w:rsidRDefault="003035CD" w:rsidP="009F32E6">
      <w:pPr>
        <w:widowControl/>
        <w:overflowPunct/>
        <w:autoSpaceDE/>
        <w:autoSpaceDN/>
        <w:adjustRightInd/>
        <w:spacing w:after="5"/>
        <w:ind w:left="14" w:hanging="10"/>
        <w:jc w:val="both"/>
        <w:textAlignment w:val="auto"/>
        <w:rPr>
          <w:color w:val="000000"/>
          <w:sz w:val="28"/>
          <w:szCs w:val="28"/>
        </w:rPr>
      </w:pPr>
      <w:r w:rsidRPr="003035CD">
        <w:rPr>
          <w:color w:val="000000"/>
          <w:sz w:val="28"/>
          <w:szCs w:val="28"/>
        </w:rPr>
        <w:t xml:space="preserve">примерной основной образовательной программой дошкольного образования «От рождения до школы», под ред. Н. Е. </w:t>
      </w:r>
      <w:proofErr w:type="spellStart"/>
      <w:r w:rsidRPr="003035CD">
        <w:rPr>
          <w:color w:val="000000"/>
          <w:sz w:val="28"/>
          <w:szCs w:val="28"/>
        </w:rPr>
        <w:t>Вераксы</w:t>
      </w:r>
      <w:proofErr w:type="spellEnd"/>
      <w:r w:rsidRPr="003035CD">
        <w:rPr>
          <w:color w:val="000000"/>
          <w:sz w:val="28"/>
          <w:szCs w:val="28"/>
        </w:rPr>
        <w:t xml:space="preserve">, Т. С. Комаровой, М. А. Васильевой. </w:t>
      </w:r>
    </w:p>
    <w:p w14:paraId="3F20D0D4" w14:textId="77777777" w:rsidR="003035CD" w:rsidRPr="003035CD" w:rsidRDefault="003035CD" w:rsidP="009F32E6">
      <w:pPr>
        <w:widowControl/>
        <w:overflowPunct/>
        <w:autoSpaceDE/>
        <w:autoSpaceDN/>
        <w:adjustRightInd/>
        <w:spacing w:after="5"/>
        <w:ind w:left="19" w:right="15"/>
        <w:jc w:val="both"/>
        <w:textAlignment w:val="auto"/>
        <w:rPr>
          <w:color w:val="000000"/>
          <w:sz w:val="28"/>
          <w:szCs w:val="28"/>
        </w:rPr>
      </w:pPr>
      <w:r w:rsidRPr="003035CD">
        <w:rPr>
          <w:color w:val="000000"/>
          <w:sz w:val="28"/>
          <w:szCs w:val="28"/>
        </w:rPr>
        <w:t xml:space="preserve">Содержание вариативной (формируемой участниками образовательного процесса) части выстроена в соответствии с парциальными программами: </w:t>
      </w:r>
    </w:p>
    <w:p w14:paraId="68F83512" w14:textId="77777777" w:rsidR="003035CD" w:rsidRPr="003035CD" w:rsidRDefault="003035CD" w:rsidP="009F32E6">
      <w:pPr>
        <w:widowControl/>
        <w:overflowPunct/>
        <w:autoSpaceDE/>
        <w:autoSpaceDN/>
        <w:adjustRightInd/>
        <w:spacing w:after="5"/>
        <w:ind w:right="15"/>
        <w:jc w:val="both"/>
        <w:textAlignment w:val="auto"/>
        <w:rPr>
          <w:color w:val="000000"/>
          <w:sz w:val="28"/>
          <w:szCs w:val="28"/>
        </w:rPr>
      </w:pPr>
      <w:r w:rsidRPr="003035CD">
        <w:rPr>
          <w:color w:val="000000"/>
          <w:sz w:val="28"/>
          <w:szCs w:val="28"/>
        </w:rPr>
        <w:t xml:space="preserve">- «Основы безопасности детей дошкольного возраста» под редакцией Авдеевой Н.Н., Князевой Н.Л., </w:t>
      </w:r>
      <w:proofErr w:type="spellStart"/>
      <w:r w:rsidRPr="003035CD">
        <w:rPr>
          <w:color w:val="000000"/>
          <w:sz w:val="28"/>
          <w:szCs w:val="28"/>
        </w:rPr>
        <w:t>Стѐркиной</w:t>
      </w:r>
      <w:proofErr w:type="spellEnd"/>
      <w:r w:rsidRPr="003035CD">
        <w:rPr>
          <w:color w:val="000000"/>
          <w:sz w:val="28"/>
          <w:szCs w:val="28"/>
        </w:rPr>
        <w:t xml:space="preserve"> Р.Б.;</w:t>
      </w:r>
    </w:p>
    <w:p w14:paraId="1518EE80" w14:textId="77777777" w:rsidR="003035CD" w:rsidRPr="003035CD" w:rsidRDefault="003035CD" w:rsidP="009F32E6">
      <w:pPr>
        <w:widowControl/>
        <w:overflowPunct/>
        <w:autoSpaceDE/>
        <w:autoSpaceDN/>
        <w:adjustRightInd/>
        <w:spacing w:after="5"/>
        <w:ind w:right="15"/>
        <w:jc w:val="both"/>
        <w:textAlignment w:val="auto"/>
        <w:rPr>
          <w:color w:val="000000"/>
          <w:sz w:val="28"/>
          <w:szCs w:val="28"/>
        </w:rPr>
      </w:pPr>
      <w:r w:rsidRPr="003035CD">
        <w:rPr>
          <w:color w:val="000000"/>
          <w:sz w:val="28"/>
          <w:szCs w:val="28"/>
        </w:rPr>
        <w:t>- Юный эколог. Программа экологического воспитания в детском саду./ под ред. Николаевой С.Н.;</w:t>
      </w:r>
    </w:p>
    <w:p w14:paraId="78825ABF" w14:textId="77777777" w:rsidR="003035CD" w:rsidRPr="003035CD" w:rsidRDefault="003035CD" w:rsidP="009F32E6">
      <w:pPr>
        <w:widowControl/>
        <w:overflowPunct/>
        <w:autoSpaceDE/>
        <w:autoSpaceDN/>
        <w:adjustRightInd/>
        <w:jc w:val="both"/>
        <w:textAlignment w:val="auto"/>
        <w:rPr>
          <w:color w:val="000000"/>
          <w:sz w:val="28"/>
          <w:szCs w:val="28"/>
        </w:rPr>
      </w:pPr>
      <w:r w:rsidRPr="003035CD">
        <w:rPr>
          <w:color w:val="000000"/>
          <w:sz w:val="28"/>
          <w:szCs w:val="28"/>
        </w:rPr>
        <w:t xml:space="preserve">- </w:t>
      </w:r>
      <w:proofErr w:type="spellStart"/>
      <w:r w:rsidRPr="003035CD">
        <w:rPr>
          <w:color w:val="000000"/>
          <w:sz w:val="28"/>
          <w:szCs w:val="28"/>
        </w:rPr>
        <w:t>Масаева</w:t>
      </w:r>
      <w:proofErr w:type="spellEnd"/>
      <w:r w:rsidRPr="003035CD">
        <w:rPr>
          <w:color w:val="000000"/>
          <w:sz w:val="28"/>
          <w:szCs w:val="28"/>
        </w:rPr>
        <w:t xml:space="preserve"> З.В. Развивающая программа для дошкольников от 3 до 7 лет;</w:t>
      </w:r>
    </w:p>
    <w:p w14:paraId="3BE03EB5" w14:textId="77777777" w:rsidR="003035CD" w:rsidRPr="003035CD" w:rsidRDefault="003035CD" w:rsidP="009F32E6">
      <w:pPr>
        <w:widowControl/>
        <w:overflowPunct/>
        <w:autoSpaceDE/>
        <w:autoSpaceDN/>
        <w:adjustRightInd/>
        <w:jc w:val="both"/>
        <w:textAlignment w:val="auto"/>
        <w:rPr>
          <w:b/>
          <w:color w:val="FF0000"/>
          <w:sz w:val="28"/>
          <w:szCs w:val="28"/>
        </w:rPr>
      </w:pPr>
      <w:r w:rsidRPr="003035CD">
        <w:rPr>
          <w:color w:val="000000"/>
          <w:sz w:val="28"/>
          <w:szCs w:val="28"/>
        </w:rPr>
        <w:t xml:space="preserve">-Программа эколого-оздоровительного воспитания дошкольника «В стране здоровья» В.Т. </w:t>
      </w:r>
      <w:proofErr w:type="spellStart"/>
      <w:r w:rsidRPr="003035CD">
        <w:rPr>
          <w:color w:val="000000"/>
          <w:sz w:val="28"/>
          <w:szCs w:val="28"/>
        </w:rPr>
        <w:t>Лободин</w:t>
      </w:r>
      <w:proofErr w:type="spellEnd"/>
      <w:r w:rsidRPr="003035CD">
        <w:rPr>
          <w:color w:val="000000"/>
          <w:sz w:val="28"/>
          <w:szCs w:val="28"/>
        </w:rPr>
        <w:t>, А.Д. Федоренко, Г.В. Александрова.</w:t>
      </w:r>
      <w:r w:rsidRPr="003035CD">
        <w:rPr>
          <w:b/>
          <w:color w:val="FF0000"/>
          <w:sz w:val="28"/>
          <w:szCs w:val="28"/>
        </w:rPr>
        <w:t xml:space="preserve"> </w:t>
      </w:r>
    </w:p>
    <w:p w14:paraId="24D28032" w14:textId="77777777" w:rsidR="003035CD" w:rsidRPr="003035CD" w:rsidRDefault="003035CD" w:rsidP="009F32E6">
      <w:pPr>
        <w:widowControl/>
        <w:overflowPunct/>
        <w:autoSpaceDE/>
        <w:autoSpaceDN/>
        <w:adjustRightInd/>
        <w:jc w:val="both"/>
        <w:textAlignment w:val="auto"/>
        <w:rPr>
          <w:sz w:val="28"/>
          <w:szCs w:val="28"/>
        </w:rPr>
      </w:pPr>
      <w:r w:rsidRPr="003035CD">
        <w:rPr>
          <w:sz w:val="28"/>
          <w:szCs w:val="28"/>
        </w:rPr>
        <w:t>-</w:t>
      </w:r>
      <w:r w:rsidRPr="003035CD">
        <w:rPr>
          <w:rFonts w:ascii="Calibri" w:eastAsia="Calibri" w:hAnsi="Calibri"/>
          <w:sz w:val="22"/>
          <w:szCs w:val="22"/>
          <w:lang w:eastAsia="en-US"/>
        </w:rPr>
        <w:t xml:space="preserve"> «</w:t>
      </w:r>
      <w:r w:rsidRPr="003035CD">
        <w:rPr>
          <w:sz w:val="28"/>
          <w:szCs w:val="28"/>
        </w:rPr>
        <w:t>Экономическое воспитание дошкольников: формирование предпосылок финансовой грамотности». Примерная парциальная образовательная программа дошкольного образования. Для детей 5-7 лет. Авторы-составители:</w:t>
      </w:r>
    </w:p>
    <w:p w14:paraId="3A8CBADB" w14:textId="77777777" w:rsidR="0045683F" w:rsidRDefault="002367F3" w:rsidP="009F32E6">
      <w:pPr>
        <w:widowControl/>
        <w:overflowPunct/>
        <w:autoSpaceDE/>
        <w:autoSpaceDN/>
        <w:adjustRightInd/>
        <w:jc w:val="both"/>
        <w:textAlignment w:val="auto"/>
        <w:rPr>
          <w:sz w:val="28"/>
          <w:szCs w:val="28"/>
        </w:rPr>
      </w:pPr>
      <w:r>
        <w:rPr>
          <w:sz w:val="28"/>
          <w:szCs w:val="28"/>
        </w:rPr>
        <w:t>Шатова А.</w:t>
      </w:r>
      <w:r w:rsidR="003035CD" w:rsidRPr="003035CD">
        <w:rPr>
          <w:sz w:val="28"/>
          <w:szCs w:val="28"/>
        </w:rPr>
        <w:t>Д., Аксенова Ю.А., Кириллов И.Л., Давыдова В.Е., Мищенко И.С.</w:t>
      </w:r>
    </w:p>
    <w:p w14:paraId="43E94258" w14:textId="3694E83F" w:rsidR="00FE5B32" w:rsidRPr="0045683F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sz w:val="28"/>
          <w:szCs w:val="28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На </w:t>
      </w:r>
      <w:r w:rsidR="007A3DD4">
        <w:rPr>
          <w:rFonts w:ascii="PT Astra Serif" w:hAnsi="PT Astra Serif"/>
          <w:sz w:val="28"/>
          <w:szCs w:val="28"/>
          <w:lang w:eastAsia="en-US"/>
        </w:rPr>
        <w:t>2022-2023</w:t>
      </w:r>
      <w:r w:rsidR="00310617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учебный год были намечены следующие </w:t>
      </w:r>
      <w:r w:rsidR="0045683F">
        <w:rPr>
          <w:rFonts w:ascii="PT Astra Serif" w:hAnsi="PT Astra Serif"/>
          <w:sz w:val="28"/>
          <w:szCs w:val="28"/>
          <w:lang w:eastAsia="en-US"/>
        </w:rPr>
        <w:t xml:space="preserve">цели и 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образовательные </w:t>
      </w:r>
      <w:r w:rsidRPr="0045683F">
        <w:rPr>
          <w:rFonts w:ascii="PT Astra Serif" w:hAnsi="PT Astra Serif"/>
          <w:bCs/>
          <w:sz w:val="28"/>
          <w:szCs w:val="28"/>
          <w:lang w:eastAsia="en-US"/>
        </w:rPr>
        <w:t>задачи:</w:t>
      </w:r>
    </w:p>
    <w:p w14:paraId="66A2FB30" w14:textId="442A8C0E" w:rsidR="0045683F" w:rsidRDefault="0045683F" w:rsidP="009F32E6">
      <w:pPr>
        <w:widowControl/>
        <w:overflowPunct/>
        <w:autoSpaceDE/>
        <w:autoSpaceDN/>
        <w:adjustRightInd/>
        <w:textAlignment w:val="auto"/>
        <w:rPr>
          <w:b/>
          <w:sz w:val="28"/>
          <w:szCs w:val="28"/>
        </w:rPr>
      </w:pPr>
      <w:r w:rsidRPr="00386739">
        <w:rPr>
          <w:b/>
          <w:sz w:val="28"/>
          <w:szCs w:val="28"/>
        </w:rPr>
        <w:t>Цель:</w:t>
      </w:r>
    </w:p>
    <w:p w14:paraId="60F85B31" w14:textId="77777777" w:rsidR="002F1D91" w:rsidRDefault="002F1D91" w:rsidP="002F1D91">
      <w:pPr>
        <w:widowControl/>
        <w:overflowPunct/>
        <w:autoSpaceDE/>
        <w:autoSpaceDN/>
        <w:adjustRightInd/>
        <w:textAlignment w:val="auto"/>
        <w:rPr>
          <w:sz w:val="28"/>
          <w:szCs w:val="28"/>
        </w:rPr>
      </w:pPr>
      <w:r w:rsidRPr="00A7646E">
        <w:rPr>
          <w:sz w:val="28"/>
          <w:szCs w:val="28"/>
        </w:rPr>
        <w:t>Построение работы ДОУ в соответствии ФГОС ДО ,</w:t>
      </w:r>
      <w:r>
        <w:rPr>
          <w:sz w:val="28"/>
          <w:szCs w:val="28"/>
        </w:rPr>
        <w:t xml:space="preserve"> с</w:t>
      </w:r>
      <w:r w:rsidR="0045683F" w:rsidRPr="008102B5">
        <w:rPr>
          <w:sz w:val="28"/>
          <w:szCs w:val="28"/>
        </w:rPr>
        <w:t>оздание благоприятных условий для полноценного проживан</w:t>
      </w:r>
      <w:r>
        <w:rPr>
          <w:sz w:val="28"/>
          <w:szCs w:val="28"/>
        </w:rPr>
        <w:t xml:space="preserve">ия ребенком дошкольного детства, формирование основ базовой культуры личности, всестороннее развитие психических и физических качеств в соответствии с возрастными </w:t>
      </w:r>
      <w:r w:rsidR="0045683F" w:rsidRPr="008102B5">
        <w:rPr>
          <w:sz w:val="28"/>
          <w:szCs w:val="28"/>
        </w:rPr>
        <w:t>и</w:t>
      </w:r>
      <w:r>
        <w:rPr>
          <w:sz w:val="28"/>
          <w:szCs w:val="28"/>
        </w:rPr>
        <w:t xml:space="preserve"> индивидуальными особенностями, подготовка ребенка к жизни в современном обществе</w:t>
      </w:r>
      <w:r w:rsidR="0045683F" w:rsidRPr="008102B5">
        <w:rPr>
          <w:sz w:val="28"/>
          <w:szCs w:val="28"/>
        </w:rPr>
        <w:t>.</w:t>
      </w:r>
    </w:p>
    <w:p w14:paraId="158B5CBF" w14:textId="5FBC96F7" w:rsidR="0045683F" w:rsidRPr="002F1D91" w:rsidRDefault="0045683F" w:rsidP="002F1D91">
      <w:pPr>
        <w:widowControl/>
        <w:overflowPunct/>
        <w:autoSpaceDE/>
        <w:autoSpaceDN/>
        <w:adjustRightInd/>
        <w:textAlignment w:val="auto"/>
        <w:rPr>
          <w:sz w:val="28"/>
          <w:szCs w:val="28"/>
        </w:rPr>
      </w:pPr>
      <w:r w:rsidRPr="008102B5">
        <w:rPr>
          <w:sz w:val="28"/>
          <w:szCs w:val="28"/>
        </w:rPr>
        <w:t xml:space="preserve"> </w:t>
      </w:r>
      <w:r w:rsidRPr="00386739">
        <w:rPr>
          <w:b/>
          <w:sz w:val="28"/>
          <w:szCs w:val="28"/>
        </w:rPr>
        <w:t>Задачи:</w:t>
      </w:r>
    </w:p>
    <w:p w14:paraId="1E71CBFA" w14:textId="201E947A" w:rsidR="0045683F" w:rsidRPr="002B449B" w:rsidRDefault="0045683F" w:rsidP="009F32E6">
      <w:pPr>
        <w:widowControl/>
        <w:overflowPunct/>
        <w:autoSpaceDE/>
        <w:autoSpaceDN/>
        <w:adjustRightInd/>
        <w:jc w:val="both"/>
        <w:textAlignment w:val="auto"/>
        <w:rPr>
          <w:sz w:val="28"/>
          <w:szCs w:val="28"/>
          <w:lang w:eastAsia="en-US" w:bidi="en-US"/>
        </w:rPr>
      </w:pPr>
      <w:r w:rsidRPr="00386739">
        <w:rPr>
          <w:sz w:val="28"/>
          <w:szCs w:val="28"/>
          <w:lang w:eastAsia="en-US" w:bidi="en-US"/>
        </w:rPr>
        <w:t>1</w:t>
      </w:r>
      <w:r w:rsidRPr="002B449B">
        <w:rPr>
          <w:sz w:val="28"/>
          <w:szCs w:val="28"/>
          <w:lang w:eastAsia="en-US" w:bidi="en-US"/>
        </w:rPr>
        <w:t>.</w:t>
      </w:r>
      <w:r w:rsidRPr="002B449B">
        <w:rPr>
          <w:sz w:val="28"/>
          <w:szCs w:val="28"/>
        </w:rPr>
        <w:t xml:space="preserve"> </w:t>
      </w:r>
      <w:r w:rsidR="002F1D91">
        <w:rPr>
          <w:sz w:val="28"/>
          <w:szCs w:val="28"/>
        </w:rPr>
        <w:t xml:space="preserve">Создание условий для сохранения и укрепления </w:t>
      </w:r>
      <w:r w:rsidRPr="002B449B">
        <w:rPr>
          <w:sz w:val="28"/>
          <w:szCs w:val="28"/>
        </w:rPr>
        <w:t>физического и психического здоровья детей,</w:t>
      </w:r>
      <w:r w:rsidR="00A7646E">
        <w:rPr>
          <w:sz w:val="28"/>
          <w:szCs w:val="28"/>
        </w:rPr>
        <w:t xml:space="preserve"> их эмоционального благополучия.</w:t>
      </w:r>
    </w:p>
    <w:p w14:paraId="5111F442" w14:textId="394E6BC3" w:rsidR="00FE5B32" w:rsidRPr="007703B2" w:rsidRDefault="0045683F" w:rsidP="009F32E6">
      <w:pPr>
        <w:widowControl/>
        <w:overflowPunct/>
        <w:autoSpaceDE/>
        <w:autoSpaceDN/>
        <w:adjustRightInd/>
        <w:jc w:val="both"/>
        <w:textAlignment w:val="auto"/>
        <w:rPr>
          <w:sz w:val="28"/>
          <w:szCs w:val="28"/>
          <w:lang w:eastAsia="en-US" w:bidi="en-US"/>
        </w:rPr>
      </w:pPr>
      <w:r>
        <w:rPr>
          <w:sz w:val="28"/>
          <w:szCs w:val="28"/>
          <w:lang w:eastAsia="en-US" w:bidi="en-US"/>
        </w:rPr>
        <w:t>2.</w:t>
      </w:r>
      <w:r w:rsidR="00A7646E">
        <w:rPr>
          <w:sz w:val="28"/>
          <w:szCs w:val="28"/>
        </w:rPr>
        <w:t>Активизировать работу по речевому развитию детей через обогащение предметно-развивающей среды, создание условий для воспитания детей в рамках национальной культуры и изучения родного языка.</w:t>
      </w:r>
    </w:p>
    <w:p w14:paraId="704D9626" w14:textId="77777777" w:rsidR="00A7646E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    </w:t>
      </w:r>
    </w:p>
    <w:p w14:paraId="490F45B3" w14:textId="1088EF36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В отчётном учебном году проводилась работа   по укреплению здоровья воспитанников через внедрение </w:t>
      </w:r>
      <w:proofErr w:type="spellStart"/>
      <w:r w:rsidRPr="008C0A5C">
        <w:rPr>
          <w:rFonts w:ascii="PT Astra Serif" w:hAnsi="PT Astra Serif"/>
          <w:sz w:val="28"/>
          <w:szCs w:val="28"/>
          <w:lang w:eastAsia="en-US"/>
        </w:rPr>
        <w:t>здоровьесберегающих</w:t>
      </w:r>
      <w:proofErr w:type="spellEnd"/>
      <w:r w:rsidRPr="008C0A5C">
        <w:rPr>
          <w:rFonts w:ascii="PT Astra Serif" w:hAnsi="PT Astra Serif"/>
          <w:sz w:val="28"/>
          <w:szCs w:val="28"/>
          <w:lang w:eastAsia="en-US"/>
        </w:rPr>
        <w:t xml:space="preserve"> технологий.    </w:t>
      </w:r>
    </w:p>
    <w:p w14:paraId="69F1B03A" w14:textId="3CC19E17" w:rsidR="003743E0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П</w:t>
      </w:r>
      <w:r w:rsidR="00FE5B47">
        <w:rPr>
          <w:rFonts w:ascii="PT Astra Serif" w:hAnsi="PT Astra Serif"/>
          <w:sz w:val="28"/>
          <w:szCs w:val="28"/>
          <w:lang w:eastAsia="en-US"/>
        </w:rPr>
        <w:t>о выполнению данной задачи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 на педагогическом совете рассматривались следующие вопросы: </w:t>
      </w:r>
    </w:p>
    <w:p w14:paraId="6ADAB14B" w14:textId="0CB480AD" w:rsidR="00FE5B47" w:rsidRDefault="00FE5B47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 Об организации работы в ДОУ по обеспечению безопасного пребывания детей на территории ОО.</w:t>
      </w:r>
    </w:p>
    <w:p w14:paraId="03B93741" w14:textId="21575D1C" w:rsidR="00FE5B47" w:rsidRDefault="00FE5B47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 Об организации питания в ДОУ.</w:t>
      </w:r>
    </w:p>
    <w:p w14:paraId="2F9BB7F1" w14:textId="693E7BDD" w:rsidR="00FE5B47" w:rsidRDefault="00FE5B47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 Об инновационных технологиях физкультурно-оздоровительной работе в ДОУ.</w:t>
      </w:r>
    </w:p>
    <w:p w14:paraId="1D22ACAC" w14:textId="34077543" w:rsidR="00FE5B47" w:rsidRDefault="00FE5B47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 xml:space="preserve">- Гигиенические процедуры в ДОУ как фактор </w:t>
      </w:r>
      <w:proofErr w:type="spellStart"/>
      <w:r>
        <w:rPr>
          <w:rFonts w:ascii="PT Astra Serif" w:hAnsi="PT Astra Serif"/>
          <w:sz w:val="28"/>
          <w:szCs w:val="28"/>
          <w:lang w:eastAsia="en-US"/>
        </w:rPr>
        <w:t>здоровьесбережения</w:t>
      </w:r>
      <w:proofErr w:type="spellEnd"/>
      <w:r>
        <w:rPr>
          <w:rFonts w:ascii="PT Astra Serif" w:hAnsi="PT Astra Serif"/>
          <w:sz w:val="28"/>
          <w:szCs w:val="28"/>
          <w:lang w:eastAsia="en-US"/>
        </w:rPr>
        <w:t xml:space="preserve"> детей»</w:t>
      </w:r>
    </w:p>
    <w:p w14:paraId="780296DB" w14:textId="415538FE" w:rsidR="004B1A92" w:rsidRDefault="004B1A92" w:rsidP="009F32E6">
      <w:pPr>
        <w:rPr>
          <w:sz w:val="28"/>
          <w:szCs w:val="28"/>
        </w:rPr>
      </w:pPr>
      <w:r>
        <w:rPr>
          <w:sz w:val="28"/>
          <w:szCs w:val="28"/>
        </w:rPr>
        <w:lastRenderedPageBreak/>
        <w:t>-</w:t>
      </w:r>
      <w:r w:rsidR="00FE5B47">
        <w:rPr>
          <w:sz w:val="28"/>
          <w:szCs w:val="28"/>
        </w:rPr>
        <w:t>Итоги тематического контроля «Укрепление и профилактика здоровья детей через использование</w:t>
      </w:r>
      <w:r w:rsidR="00BB2597">
        <w:rPr>
          <w:sz w:val="28"/>
          <w:szCs w:val="28"/>
        </w:rPr>
        <w:t xml:space="preserve"> </w:t>
      </w:r>
      <w:proofErr w:type="spellStart"/>
      <w:r w:rsidR="00BB2597">
        <w:rPr>
          <w:sz w:val="28"/>
          <w:szCs w:val="28"/>
        </w:rPr>
        <w:t>здоровьесберегающих</w:t>
      </w:r>
      <w:proofErr w:type="spellEnd"/>
      <w:r w:rsidR="00BB2597">
        <w:rPr>
          <w:sz w:val="28"/>
          <w:szCs w:val="28"/>
        </w:rPr>
        <w:t xml:space="preserve"> технологий в ДОУ.</w:t>
      </w:r>
      <w:r w:rsidR="00FE5B47">
        <w:rPr>
          <w:sz w:val="28"/>
          <w:szCs w:val="28"/>
        </w:rPr>
        <w:t xml:space="preserve"> </w:t>
      </w:r>
    </w:p>
    <w:p w14:paraId="51F45C1B" w14:textId="3DAC06E1" w:rsidR="004B1A92" w:rsidRDefault="004B1A92" w:rsidP="009F32E6">
      <w:pPr>
        <w:widowControl/>
        <w:overflowPunct/>
        <w:autoSpaceDE/>
        <w:autoSpaceDN/>
        <w:adjustRightInd/>
        <w:jc w:val="both"/>
        <w:textAlignment w:val="auto"/>
        <w:rPr>
          <w:sz w:val="28"/>
          <w:szCs w:val="28"/>
        </w:rPr>
      </w:pPr>
      <w:r>
        <w:rPr>
          <w:sz w:val="28"/>
          <w:szCs w:val="28"/>
        </w:rPr>
        <w:t xml:space="preserve">- Об итогах тематического контроля </w:t>
      </w:r>
      <w:r w:rsidRPr="005B7BB8">
        <w:rPr>
          <w:sz w:val="28"/>
          <w:szCs w:val="28"/>
        </w:rPr>
        <w:t xml:space="preserve">«Состояние </w:t>
      </w:r>
      <w:proofErr w:type="spellStart"/>
      <w:r w:rsidRPr="005B7BB8">
        <w:rPr>
          <w:sz w:val="28"/>
          <w:szCs w:val="28"/>
        </w:rPr>
        <w:t>воспитатель</w:t>
      </w:r>
      <w:r>
        <w:rPr>
          <w:sz w:val="28"/>
          <w:szCs w:val="28"/>
        </w:rPr>
        <w:t>но</w:t>
      </w:r>
      <w:proofErr w:type="spellEnd"/>
      <w:r>
        <w:rPr>
          <w:sz w:val="28"/>
          <w:szCs w:val="28"/>
        </w:rPr>
        <w:t>-</w:t>
      </w:r>
      <w:r w:rsidRPr="005B7BB8">
        <w:rPr>
          <w:sz w:val="28"/>
          <w:szCs w:val="28"/>
        </w:rPr>
        <w:t>образовательной</w:t>
      </w:r>
      <w:r w:rsidR="00BB2597">
        <w:rPr>
          <w:sz w:val="28"/>
          <w:szCs w:val="28"/>
        </w:rPr>
        <w:t xml:space="preserve"> работы по обучению детей чеченскому языку</w:t>
      </w:r>
      <w:r w:rsidRPr="005B7BB8">
        <w:rPr>
          <w:sz w:val="28"/>
          <w:szCs w:val="28"/>
        </w:rPr>
        <w:t>».</w:t>
      </w:r>
    </w:p>
    <w:p w14:paraId="07A54341" w14:textId="57F04FAF" w:rsidR="00BB2597" w:rsidRDefault="00BB2597" w:rsidP="009F32E6">
      <w:pPr>
        <w:widowControl/>
        <w:overflowPunct/>
        <w:autoSpaceDE/>
        <w:autoSpaceDN/>
        <w:adjustRightInd/>
        <w:jc w:val="both"/>
        <w:textAlignment w:val="auto"/>
        <w:rPr>
          <w:sz w:val="28"/>
          <w:szCs w:val="28"/>
        </w:rPr>
      </w:pPr>
      <w:r>
        <w:rPr>
          <w:sz w:val="28"/>
          <w:szCs w:val="28"/>
        </w:rPr>
        <w:t>- Театрализованная деятельность в речевом и коммуникативном развитии дошкольников».</w:t>
      </w:r>
    </w:p>
    <w:p w14:paraId="267E65A8" w14:textId="1CBC3211" w:rsidR="00FE5B32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 </w:t>
      </w:r>
      <w:r w:rsidR="008E18A8">
        <w:rPr>
          <w:rFonts w:ascii="PT Astra Serif" w:hAnsi="PT Astra Serif"/>
          <w:sz w:val="28"/>
          <w:szCs w:val="28"/>
          <w:lang w:eastAsia="en-US"/>
        </w:rPr>
        <w:t xml:space="preserve">         </w:t>
      </w:r>
      <w:r w:rsidR="004B1A92">
        <w:rPr>
          <w:rFonts w:ascii="PT Astra Serif" w:hAnsi="PT Astra Serif"/>
          <w:sz w:val="28"/>
          <w:szCs w:val="28"/>
          <w:lang w:eastAsia="en-US"/>
        </w:rPr>
        <w:t>С педагогами проведена следующая работа:</w:t>
      </w:r>
    </w:p>
    <w:p w14:paraId="7AD96F7E" w14:textId="0FCF5F61" w:rsidR="008E18A8" w:rsidRDefault="008E18A8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 Консультация «Адаптация детей к условиям детского сада»</w:t>
      </w:r>
    </w:p>
    <w:p w14:paraId="218AB65A" w14:textId="74BAADB8" w:rsidR="008E18A8" w:rsidRDefault="008E18A8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 Консультация «Режимные моменты в детском саду»</w:t>
      </w:r>
    </w:p>
    <w:p w14:paraId="5A0E9C72" w14:textId="77777777" w:rsidR="004B1A92" w:rsidRPr="004B1A92" w:rsidRDefault="004B1A9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4B1A92">
        <w:rPr>
          <w:rFonts w:ascii="PT Astra Serif" w:hAnsi="PT Astra Serif"/>
          <w:sz w:val="28"/>
          <w:szCs w:val="28"/>
          <w:lang w:eastAsia="en-US"/>
        </w:rPr>
        <w:t xml:space="preserve"> Памятка для воспитателей «Использование одноразовой маски»</w:t>
      </w:r>
    </w:p>
    <w:p w14:paraId="7D94A703" w14:textId="77777777" w:rsidR="004B1A92" w:rsidRPr="004B1A92" w:rsidRDefault="004B1A9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4B1A92">
        <w:rPr>
          <w:rFonts w:ascii="PT Astra Serif" w:hAnsi="PT Astra Serif"/>
          <w:sz w:val="28"/>
          <w:szCs w:val="28"/>
          <w:lang w:eastAsia="en-US"/>
        </w:rPr>
        <w:t xml:space="preserve"> Консультация для воспитателей «Здоровье ребенка в наших руках».</w:t>
      </w:r>
    </w:p>
    <w:p w14:paraId="61CF60D1" w14:textId="1B25A52F" w:rsidR="004B1A92" w:rsidRPr="004B1A92" w:rsidRDefault="004B1A9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4B1A92">
        <w:rPr>
          <w:rFonts w:ascii="PT Astra Serif" w:hAnsi="PT Astra Serif"/>
          <w:sz w:val="28"/>
          <w:szCs w:val="28"/>
          <w:lang w:eastAsia="en-US"/>
        </w:rPr>
        <w:t xml:space="preserve"> Консул</w:t>
      </w:r>
      <w:r w:rsidR="00C47AF0">
        <w:rPr>
          <w:rFonts w:ascii="PT Astra Serif" w:hAnsi="PT Astra Serif"/>
          <w:sz w:val="28"/>
          <w:szCs w:val="28"/>
          <w:lang w:eastAsia="en-US"/>
        </w:rPr>
        <w:t xml:space="preserve">ьтация для воспитателей </w:t>
      </w:r>
      <w:r w:rsidRPr="004B1A92">
        <w:rPr>
          <w:rFonts w:ascii="PT Astra Serif" w:hAnsi="PT Astra Serif"/>
          <w:sz w:val="28"/>
          <w:szCs w:val="28"/>
          <w:lang w:eastAsia="en-US"/>
        </w:rPr>
        <w:t xml:space="preserve"> «Технологии обучения здоровому образу жизни»</w:t>
      </w:r>
    </w:p>
    <w:p w14:paraId="6BC21B93" w14:textId="77777777" w:rsidR="004B1A92" w:rsidRPr="008C0A5C" w:rsidRDefault="004B1A9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4B1A92">
        <w:rPr>
          <w:rFonts w:ascii="PT Astra Serif" w:hAnsi="PT Astra Serif"/>
          <w:sz w:val="28"/>
          <w:szCs w:val="28"/>
          <w:lang w:eastAsia="en-US"/>
        </w:rPr>
        <w:t xml:space="preserve"> Консультация для педагогов ДОУ «Состояние здоровья современных дошкольников»</w:t>
      </w:r>
    </w:p>
    <w:p w14:paraId="10A8B497" w14:textId="77777777" w:rsidR="00FE5B32" w:rsidRDefault="00F36AB8" w:rsidP="009F32E6">
      <w:pPr>
        <w:widowControl/>
        <w:overflowPunct/>
        <w:autoSpaceDE/>
        <w:autoSpaceDN/>
        <w:adjustRightInd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Н</w:t>
      </w:r>
      <w:r w:rsidR="00FE5B32" w:rsidRPr="008C0A5C">
        <w:rPr>
          <w:rFonts w:ascii="PT Astra Serif" w:hAnsi="PT Astra Serif"/>
          <w:sz w:val="28"/>
          <w:szCs w:val="28"/>
          <w:lang w:eastAsia="en-US"/>
        </w:rPr>
        <w:t>а базе ДОУ проведен</w:t>
      </w:r>
      <w:r>
        <w:rPr>
          <w:rFonts w:ascii="PT Astra Serif" w:hAnsi="PT Astra Serif"/>
          <w:sz w:val="28"/>
          <w:szCs w:val="28"/>
          <w:lang w:eastAsia="en-US"/>
        </w:rPr>
        <w:t>ы</w:t>
      </w:r>
      <w:r w:rsidR="00FE5B32" w:rsidRPr="008C0A5C">
        <w:rPr>
          <w:rFonts w:ascii="PT Astra Serif" w:hAnsi="PT Astra Serif"/>
          <w:sz w:val="28"/>
          <w:szCs w:val="28"/>
          <w:lang w:eastAsia="en-US"/>
        </w:rPr>
        <w:t xml:space="preserve"> семинар</w:t>
      </w:r>
      <w:r>
        <w:rPr>
          <w:rFonts w:ascii="PT Astra Serif" w:hAnsi="PT Astra Serif"/>
          <w:sz w:val="28"/>
          <w:szCs w:val="28"/>
          <w:lang w:eastAsia="en-US"/>
        </w:rPr>
        <w:t>ы</w:t>
      </w:r>
      <w:r w:rsidR="00FE5B32" w:rsidRPr="008C0A5C">
        <w:rPr>
          <w:rFonts w:ascii="PT Astra Serif" w:hAnsi="PT Astra Serif"/>
          <w:sz w:val="28"/>
          <w:szCs w:val="28"/>
          <w:lang w:eastAsia="en-US"/>
        </w:rPr>
        <w:t xml:space="preserve"> на тему: </w:t>
      </w:r>
    </w:p>
    <w:p w14:paraId="3324C4C5" w14:textId="26BB8FF0" w:rsidR="00F36AB8" w:rsidRPr="00F36AB8" w:rsidRDefault="00F36AB8" w:rsidP="009F32E6">
      <w:pPr>
        <w:widowControl/>
        <w:overflowPunct/>
        <w:autoSpaceDE/>
        <w:autoSpaceDN/>
        <w:adjustRightInd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F36AB8">
        <w:rPr>
          <w:rFonts w:ascii="PT Astra Serif" w:hAnsi="PT Astra Serif"/>
          <w:sz w:val="28"/>
          <w:szCs w:val="28"/>
          <w:lang w:eastAsia="en-US"/>
        </w:rPr>
        <w:t>1. Семинар – практикум для воспитателей</w:t>
      </w:r>
      <w:r w:rsidR="00895B3D">
        <w:rPr>
          <w:rFonts w:ascii="PT Astra Serif" w:hAnsi="PT Astra Serif"/>
          <w:sz w:val="28"/>
          <w:szCs w:val="28"/>
          <w:lang w:eastAsia="en-US"/>
        </w:rPr>
        <w:t xml:space="preserve"> «Новые </w:t>
      </w:r>
      <w:proofErr w:type="spellStart"/>
      <w:r w:rsidR="00895B3D">
        <w:rPr>
          <w:rFonts w:ascii="PT Astra Serif" w:hAnsi="PT Astra Serif"/>
          <w:sz w:val="28"/>
          <w:szCs w:val="28"/>
          <w:lang w:eastAsia="en-US"/>
        </w:rPr>
        <w:t>здоровьсберегающие</w:t>
      </w:r>
      <w:proofErr w:type="spellEnd"/>
      <w:r w:rsidR="00895B3D">
        <w:rPr>
          <w:rFonts w:ascii="PT Astra Serif" w:hAnsi="PT Astra Serif"/>
          <w:sz w:val="28"/>
          <w:szCs w:val="28"/>
          <w:lang w:eastAsia="en-US"/>
        </w:rPr>
        <w:t xml:space="preserve"> технологии в ДОУ</w:t>
      </w:r>
      <w:r w:rsidRPr="00F36AB8">
        <w:rPr>
          <w:rFonts w:ascii="PT Astra Serif" w:hAnsi="PT Astra Serif"/>
          <w:sz w:val="28"/>
          <w:szCs w:val="28"/>
          <w:lang w:eastAsia="en-US"/>
        </w:rPr>
        <w:t>»</w:t>
      </w:r>
      <w:r>
        <w:rPr>
          <w:rFonts w:ascii="PT Astra Serif" w:hAnsi="PT Astra Serif"/>
          <w:sz w:val="28"/>
          <w:szCs w:val="28"/>
          <w:lang w:eastAsia="en-US"/>
        </w:rPr>
        <w:t>.</w:t>
      </w:r>
      <w:r w:rsidRPr="00F36AB8">
        <w:rPr>
          <w:rFonts w:ascii="PT Astra Serif" w:hAnsi="PT Astra Serif"/>
          <w:sz w:val="28"/>
          <w:szCs w:val="28"/>
          <w:lang w:eastAsia="en-US"/>
        </w:rPr>
        <w:t xml:space="preserve"> </w:t>
      </w:r>
    </w:p>
    <w:p w14:paraId="249D9116" w14:textId="29E497B4" w:rsidR="00F36AB8" w:rsidRPr="008C0A5C" w:rsidRDefault="00F36AB8" w:rsidP="009F32E6">
      <w:pPr>
        <w:widowControl/>
        <w:overflowPunct/>
        <w:autoSpaceDE/>
        <w:autoSpaceDN/>
        <w:adjustRightInd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F36AB8">
        <w:rPr>
          <w:rFonts w:ascii="PT Astra Serif" w:hAnsi="PT Astra Serif"/>
          <w:sz w:val="28"/>
          <w:szCs w:val="28"/>
          <w:lang w:eastAsia="en-US"/>
        </w:rPr>
        <w:t>2. Семина</w:t>
      </w:r>
      <w:r>
        <w:rPr>
          <w:rFonts w:ascii="PT Astra Serif" w:hAnsi="PT Astra Serif"/>
          <w:sz w:val="28"/>
          <w:szCs w:val="28"/>
          <w:lang w:eastAsia="en-US"/>
        </w:rPr>
        <w:t xml:space="preserve">р – практикум для воспитателей </w:t>
      </w:r>
      <w:r w:rsidRPr="00F36AB8">
        <w:rPr>
          <w:rFonts w:ascii="PT Astra Serif" w:hAnsi="PT Astra Serif"/>
          <w:sz w:val="28"/>
          <w:szCs w:val="28"/>
          <w:lang w:eastAsia="en-US"/>
        </w:rPr>
        <w:t>«</w:t>
      </w:r>
      <w:r w:rsidR="00C47AF0">
        <w:rPr>
          <w:rFonts w:ascii="PT Astra Serif" w:hAnsi="PT Astra Serif"/>
          <w:sz w:val="28"/>
          <w:szCs w:val="28"/>
          <w:lang w:eastAsia="en-US"/>
        </w:rPr>
        <w:t>Речевое развитие дошкольников</w:t>
      </w:r>
      <w:r w:rsidRPr="00F36AB8">
        <w:rPr>
          <w:rFonts w:ascii="PT Astra Serif" w:hAnsi="PT Astra Serif"/>
          <w:sz w:val="28"/>
          <w:szCs w:val="28"/>
          <w:lang w:eastAsia="en-US"/>
        </w:rPr>
        <w:t>»</w:t>
      </w:r>
    </w:p>
    <w:p w14:paraId="4BD3B276" w14:textId="048D9F2A" w:rsidR="00F36AB8" w:rsidRDefault="00F36AB8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ab/>
        <w:t>С родителями проведена следующая работа:</w:t>
      </w:r>
    </w:p>
    <w:p w14:paraId="63ED196A" w14:textId="77777777" w:rsidR="00C47AF0" w:rsidRDefault="00895B3D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 Консультация «</w:t>
      </w:r>
      <w:r w:rsidR="00C47AF0">
        <w:rPr>
          <w:rFonts w:ascii="PT Astra Serif" w:hAnsi="PT Astra Serif"/>
          <w:sz w:val="28"/>
          <w:szCs w:val="28"/>
          <w:lang w:eastAsia="en-US"/>
        </w:rPr>
        <w:t>Инновационные подходы к физкультурно-оздоровительной работе в ДОУ».</w:t>
      </w:r>
    </w:p>
    <w:p w14:paraId="481FD1D8" w14:textId="45C3A04B" w:rsidR="00895B3D" w:rsidRDefault="00C47AF0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 Консультация «Роль семьи в физическом воспитании ребенка»</w:t>
      </w:r>
      <w:r w:rsidR="00895B3D">
        <w:rPr>
          <w:rFonts w:ascii="PT Astra Serif" w:hAnsi="PT Astra Serif"/>
          <w:sz w:val="28"/>
          <w:szCs w:val="28"/>
          <w:lang w:eastAsia="en-US"/>
        </w:rPr>
        <w:t xml:space="preserve"> </w:t>
      </w:r>
    </w:p>
    <w:p w14:paraId="13723EEC" w14:textId="77777777" w:rsidR="00F36AB8" w:rsidRPr="00F36AB8" w:rsidRDefault="00F36AB8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 xml:space="preserve">- Информация для родителей </w:t>
      </w:r>
      <w:r w:rsidRPr="00F36AB8">
        <w:rPr>
          <w:rFonts w:ascii="PT Astra Serif" w:hAnsi="PT Astra Serif"/>
          <w:sz w:val="28"/>
          <w:szCs w:val="28"/>
          <w:lang w:eastAsia="en-US"/>
        </w:rPr>
        <w:t>«Здоровый образ жизни дошкольника»</w:t>
      </w:r>
      <w:r>
        <w:rPr>
          <w:rFonts w:ascii="PT Astra Serif" w:hAnsi="PT Astra Serif"/>
          <w:sz w:val="28"/>
          <w:szCs w:val="28"/>
          <w:lang w:eastAsia="en-US"/>
        </w:rPr>
        <w:t>;</w:t>
      </w:r>
    </w:p>
    <w:p w14:paraId="20E4A659" w14:textId="77777777" w:rsidR="00F36AB8" w:rsidRPr="00F36AB8" w:rsidRDefault="00F36AB8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 xml:space="preserve">- Информация для родителей </w:t>
      </w:r>
      <w:r w:rsidRPr="00F36AB8">
        <w:rPr>
          <w:rFonts w:ascii="PT Astra Serif" w:hAnsi="PT Astra Serif"/>
          <w:sz w:val="28"/>
          <w:szCs w:val="28"/>
          <w:lang w:eastAsia="en-US"/>
        </w:rPr>
        <w:t>«Правила перевозки детей в автомобиле»</w:t>
      </w:r>
      <w:r>
        <w:rPr>
          <w:rFonts w:ascii="PT Astra Serif" w:hAnsi="PT Astra Serif"/>
          <w:sz w:val="28"/>
          <w:szCs w:val="28"/>
          <w:lang w:eastAsia="en-US"/>
        </w:rPr>
        <w:t>;</w:t>
      </w:r>
    </w:p>
    <w:p w14:paraId="7ECE6A29" w14:textId="77777777" w:rsidR="00F36AB8" w:rsidRPr="00F36AB8" w:rsidRDefault="00F36AB8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F36AB8">
        <w:rPr>
          <w:rFonts w:ascii="PT Astra Serif" w:hAnsi="PT Astra Serif"/>
          <w:sz w:val="28"/>
          <w:szCs w:val="28"/>
          <w:lang w:eastAsia="en-US"/>
        </w:rPr>
        <w:t xml:space="preserve"> Информация для родителей «Безопасность дошкольников»</w:t>
      </w:r>
      <w:r>
        <w:rPr>
          <w:rFonts w:ascii="PT Astra Serif" w:hAnsi="PT Astra Serif"/>
          <w:sz w:val="28"/>
          <w:szCs w:val="28"/>
          <w:lang w:eastAsia="en-US"/>
        </w:rPr>
        <w:t>;</w:t>
      </w:r>
    </w:p>
    <w:p w14:paraId="4FCBB230" w14:textId="77777777" w:rsidR="00F36AB8" w:rsidRPr="00F36AB8" w:rsidRDefault="00F36AB8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F36AB8">
        <w:rPr>
          <w:rFonts w:ascii="PT Astra Serif" w:hAnsi="PT Astra Serif"/>
          <w:sz w:val="28"/>
          <w:szCs w:val="28"/>
          <w:lang w:eastAsia="en-US"/>
        </w:rPr>
        <w:t xml:space="preserve"> Памятка для родителей «Общение с незнакомцем»</w:t>
      </w:r>
    </w:p>
    <w:p w14:paraId="547FA8B0" w14:textId="77777777" w:rsidR="00F36AB8" w:rsidRPr="00F36AB8" w:rsidRDefault="00F36AB8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F36AB8">
        <w:rPr>
          <w:rFonts w:ascii="PT Astra Serif" w:hAnsi="PT Astra Serif"/>
          <w:sz w:val="28"/>
          <w:szCs w:val="28"/>
          <w:lang w:eastAsia="en-US"/>
        </w:rPr>
        <w:t xml:space="preserve"> Рекомендации по профилактике новой коронавирусной инфекции (COVID-19) </w:t>
      </w:r>
    </w:p>
    <w:p w14:paraId="40774C31" w14:textId="77777777" w:rsidR="00F36AB8" w:rsidRDefault="00F36AB8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F36AB8">
        <w:rPr>
          <w:rFonts w:ascii="PT Astra Serif" w:hAnsi="PT Astra Serif"/>
          <w:sz w:val="28"/>
          <w:szCs w:val="28"/>
          <w:lang w:eastAsia="en-US"/>
        </w:rPr>
        <w:t xml:space="preserve"> Памятка р</w:t>
      </w:r>
      <w:r>
        <w:rPr>
          <w:rFonts w:ascii="PT Astra Serif" w:hAnsi="PT Astra Serif"/>
          <w:sz w:val="28"/>
          <w:szCs w:val="28"/>
          <w:lang w:eastAsia="en-US"/>
        </w:rPr>
        <w:t xml:space="preserve">одителям по профилактике новой </w:t>
      </w:r>
      <w:r w:rsidRPr="00F36AB8">
        <w:rPr>
          <w:rFonts w:ascii="PT Astra Serif" w:hAnsi="PT Astra Serif"/>
          <w:sz w:val="28"/>
          <w:szCs w:val="28"/>
          <w:lang w:eastAsia="en-US"/>
        </w:rPr>
        <w:t>коронавирусной инфекции COVID–19</w:t>
      </w:r>
      <w:r>
        <w:rPr>
          <w:rFonts w:ascii="PT Astra Serif" w:hAnsi="PT Astra Serif"/>
          <w:sz w:val="28"/>
          <w:szCs w:val="28"/>
          <w:lang w:eastAsia="en-US"/>
        </w:rPr>
        <w:t>.</w:t>
      </w:r>
    </w:p>
    <w:p w14:paraId="3BB2CEFD" w14:textId="77777777" w:rsidR="00F36AB8" w:rsidRDefault="00696C15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ab/>
        <w:t>Был проведен тематический контроль на тему</w:t>
      </w:r>
      <w:r w:rsidRPr="00696C15">
        <w:rPr>
          <w:rFonts w:ascii="PT Astra Serif" w:hAnsi="PT Astra Serif"/>
          <w:sz w:val="28"/>
          <w:szCs w:val="28"/>
          <w:lang w:eastAsia="en-US"/>
        </w:rPr>
        <w:t>: «Здоровьесберегающие технологии дош</w:t>
      </w:r>
      <w:r>
        <w:rPr>
          <w:rFonts w:ascii="PT Astra Serif" w:hAnsi="PT Astra Serif"/>
          <w:sz w:val="28"/>
          <w:szCs w:val="28"/>
          <w:lang w:eastAsia="en-US"/>
        </w:rPr>
        <w:t>кольников на занятиях и в повсе</w:t>
      </w:r>
      <w:r w:rsidRPr="00696C15">
        <w:rPr>
          <w:rFonts w:ascii="PT Astra Serif" w:hAnsi="PT Astra Serif"/>
          <w:sz w:val="28"/>
          <w:szCs w:val="28"/>
          <w:lang w:eastAsia="en-US"/>
        </w:rPr>
        <w:t>дневной жизни»</w:t>
      </w:r>
      <w:r>
        <w:rPr>
          <w:rFonts w:ascii="PT Astra Serif" w:hAnsi="PT Astra Serif"/>
          <w:sz w:val="28"/>
          <w:szCs w:val="28"/>
          <w:lang w:eastAsia="en-US"/>
        </w:rPr>
        <w:t>.</w:t>
      </w:r>
      <w:r w:rsidR="00B80BA1">
        <w:rPr>
          <w:rFonts w:ascii="PT Astra Serif" w:hAnsi="PT Astra Serif"/>
          <w:sz w:val="28"/>
          <w:szCs w:val="28"/>
          <w:lang w:eastAsia="en-US"/>
        </w:rPr>
        <w:t xml:space="preserve"> Данной теме было посвящено заседание методического объединения на тему </w:t>
      </w:r>
      <w:r w:rsidR="00B80BA1" w:rsidRPr="00B80BA1">
        <w:rPr>
          <w:rFonts w:ascii="PT Astra Serif" w:hAnsi="PT Astra Serif"/>
          <w:sz w:val="28"/>
          <w:szCs w:val="28"/>
          <w:lang w:eastAsia="en-US"/>
        </w:rPr>
        <w:t>«Здоровье дошкольников».</w:t>
      </w:r>
    </w:p>
    <w:p w14:paraId="55BB9BEC" w14:textId="77777777" w:rsidR="00696C15" w:rsidRPr="008C0A5C" w:rsidRDefault="00FE5B32" w:rsidP="009F32E6">
      <w:pPr>
        <w:widowControl/>
        <w:overflowPunct/>
        <w:autoSpaceDE/>
        <w:autoSpaceDN/>
        <w:adjustRightInd/>
        <w:ind w:firstLine="720"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Таким образом, охрана и укрепление здоровья детей, формирования привычки к здоровому образу жизни – были и остаются первостепенной задачей детского сада. В связи с этим, наше дошкольное учреждение организует разностороннюю деятельность, направленную на сохранение здоровья детей, реализует комплекс воспитательно-образовательных и лечебно-профилактических мероприятий по разным возрастным ступеням. Важнейшим фактором, свидетельствующим о работе коллектива, являются показатели здоровья детей. Ежегодно проводится целенаправленное изучение показателей здоровья воспитанников.</w:t>
      </w:r>
    </w:p>
    <w:p w14:paraId="195988AD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z w:val="28"/>
          <w:szCs w:val="28"/>
          <w:lang w:eastAsia="en-US"/>
        </w:rPr>
        <w:t xml:space="preserve">      </w:t>
      </w:r>
      <w:r w:rsidRPr="008C0A5C">
        <w:rPr>
          <w:rFonts w:ascii="PT Astra Serif" w:hAnsi="PT Astra Serif"/>
          <w:sz w:val="28"/>
          <w:szCs w:val="28"/>
          <w:lang w:eastAsia="en-US"/>
        </w:rPr>
        <w:t>Важную роль в работе по сохранению и укреплению здоровья детей играет проведение профилактических и оздоровительных мероприятий.</w:t>
      </w:r>
    </w:p>
    <w:p w14:paraId="1ADD0375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В течение года в ДОУ проводились следующие мероприятия:</w:t>
      </w:r>
    </w:p>
    <w:p w14:paraId="2BDA523B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-Ежедневная утренняя гимнастика</w:t>
      </w:r>
    </w:p>
    <w:p w14:paraId="71917A25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-Организованная образовательная деятельность по физической культуре</w:t>
      </w:r>
    </w:p>
    <w:p w14:paraId="7507E00A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-Закаливание детей в процессе умывания и мытья рук</w:t>
      </w:r>
    </w:p>
    <w:p w14:paraId="4A2AD08D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lastRenderedPageBreak/>
        <w:t>-Дыхательная гимнастика и гимнастика пробуждения после сна</w:t>
      </w:r>
    </w:p>
    <w:p w14:paraId="678F80DF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-Полоскание зева водой комнатной температуры</w:t>
      </w:r>
    </w:p>
    <w:p w14:paraId="074FC814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-Прогулки на свежем воздухе</w:t>
      </w:r>
    </w:p>
    <w:p w14:paraId="1ABB4B4F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-Контроль за выполнением </w:t>
      </w:r>
      <w:proofErr w:type="spellStart"/>
      <w:r w:rsidRPr="008C0A5C">
        <w:rPr>
          <w:rFonts w:ascii="PT Astra Serif" w:hAnsi="PT Astra Serif"/>
          <w:sz w:val="28"/>
          <w:szCs w:val="28"/>
          <w:lang w:eastAsia="en-US"/>
        </w:rPr>
        <w:t>санитарно</w:t>
      </w:r>
      <w:proofErr w:type="spellEnd"/>
      <w:r w:rsidRPr="008C0A5C">
        <w:rPr>
          <w:rFonts w:ascii="PT Astra Serif" w:hAnsi="PT Astra Serif"/>
          <w:sz w:val="28"/>
          <w:szCs w:val="28"/>
          <w:lang w:eastAsia="en-US"/>
        </w:rPr>
        <w:t xml:space="preserve"> - эпидемиологического режима</w:t>
      </w:r>
    </w:p>
    <w:p w14:paraId="1E44D757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-Пропаганда ЗОЖ среди сотрудников и родителей воспитанников.</w:t>
      </w:r>
    </w:p>
    <w:p w14:paraId="5205DC93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В детском саду большое внимание уделяется организации сбалансированного питания. Ежемесячно ведется подсчет ингредиентов и калорийности пищи по накопительной ведомости, администрацией делается глубокий анализ выполнения натуральных норм питания.</w:t>
      </w:r>
    </w:p>
    <w:p w14:paraId="45EBE78B" w14:textId="77777777" w:rsidR="00FE5B32" w:rsidRPr="008C0A5C" w:rsidRDefault="00FE5B32" w:rsidP="009F32E6">
      <w:pPr>
        <w:widowControl/>
        <w:overflowPunct/>
        <w:autoSpaceDE/>
        <w:autoSpaceDN/>
        <w:adjustRightInd/>
        <w:ind w:firstLine="720"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Одним из основных компонентом оздоровления детей ДОУ является организация сбалансированного питания, которая осуществляется в соответствии с СанПиН.</w:t>
      </w:r>
    </w:p>
    <w:p w14:paraId="061E87CE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На основе нормативных и технологических документов питание осуществляется на основании примерного 10 дневного меню.</w:t>
      </w:r>
    </w:p>
    <w:p w14:paraId="5C4CA82D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Медицинской сестрой строго ведется учет выполнения натуральных норм по накопительной ведомости. При анализе выявлено, что нормы по основным продуктам питания строго выполняются. В ДОУ ведется регулярный и систематический контроль, который осуществляет заведующ</w:t>
      </w:r>
      <w:r w:rsidR="00696C15">
        <w:rPr>
          <w:rFonts w:ascii="PT Astra Serif" w:hAnsi="PT Astra Serif"/>
          <w:sz w:val="28"/>
          <w:szCs w:val="28"/>
          <w:lang w:eastAsia="en-US"/>
        </w:rPr>
        <w:t>ий</w:t>
      </w:r>
      <w:r w:rsidRPr="008C0A5C">
        <w:rPr>
          <w:rFonts w:ascii="PT Astra Serif" w:hAnsi="PT Astra Serif"/>
          <w:sz w:val="28"/>
          <w:szCs w:val="28"/>
          <w:lang w:eastAsia="en-US"/>
        </w:rPr>
        <w:t>, медицинская сестра. Система контроля обеспечивает все соответствующие требования по организации детского питания на всех уровнях от руководителя и до привлечения к участию в нем членов родительского комитета.</w:t>
      </w:r>
    </w:p>
    <w:p w14:paraId="03DCA4FC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Calibri" w:hAnsi="Calibri"/>
          <w:sz w:val="22"/>
          <w:szCs w:val="22"/>
          <w:lang w:eastAsia="en-US"/>
        </w:rPr>
      </w:pPr>
      <w:r w:rsidRPr="008C0A5C">
        <w:rPr>
          <w:rFonts w:ascii="PT Astra Serif" w:hAnsi="PT Astra Serif"/>
          <w:b/>
          <w:sz w:val="28"/>
          <w:szCs w:val="28"/>
          <w:lang w:eastAsia="en-US"/>
        </w:rPr>
        <w:t>Вывод: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Нами определены факторы, способствующие реализации образовательного процесса:</w:t>
      </w:r>
      <w:r w:rsidRPr="008C0A5C">
        <w:rPr>
          <w:rFonts w:ascii="Calibri" w:hAnsi="Calibri"/>
          <w:sz w:val="22"/>
          <w:szCs w:val="22"/>
          <w:lang w:eastAsia="en-US"/>
        </w:rPr>
        <w:t xml:space="preserve"> </w:t>
      </w:r>
    </w:p>
    <w:p w14:paraId="42B21AD5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z w:val="28"/>
          <w:szCs w:val="28"/>
          <w:lang w:eastAsia="en-US"/>
        </w:rPr>
        <w:t>-</w:t>
      </w:r>
      <w:r w:rsidRPr="008C0A5C">
        <w:rPr>
          <w:rFonts w:ascii="PT Astra Serif" w:hAnsi="PT Astra Serif"/>
          <w:sz w:val="28"/>
          <w:szCs w:val="28"/>
          <w:lang w:eastAsia="en-US"/>
        </w:rPr>
        <w:t>совершенствование в группах развивающей среды в соответствии с реализуемой программой и ФГОС ДО;</w:t>
      </w:r>
    </w:p>
    <w:p w14:paraId="45BC3B90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-улучшение показателей физического развития детей;</w:t>
      </w:r>
    </w:p>
    <w:p w14:paraId="6145E983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-осознанное освоение педагогами реализуемой образовательной программы;</w:t>
      </w:r>
    </w:p>
    <w:p w14:paraId="521C3D80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-повышение профессионального мастерства педагогов;</w:t>
      </w:r>
    </w:p>
    <w:p w14:paraId="20703B75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-активизация, заинтересованность родителей в совершенствовании образовательного процесса. </w:t>
      </w:r>
    </w:p>
    <w:p w14:paraId="0CA5B6D2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Факторы препятствующие:</w:t>
      </w:r>
    </w:p>
    <w:p w14:paraId="4C635C6C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-при поступлении в детский сад дети имеют функциональные нарушения здоровья;</w:t>
      </w:r>
    </w:p>
    <w:p w14:paraId="1ADD75AD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-отсутствие у большинства родителей медицинских и педагогических знаний;</w:t>
      </w:r>
    </w:p>
    <w:p w14:paraId="3CF82A8A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-увеличение учебных нагрузок по мере взросления детей в различных совместных организованных деятельностью педагога с детьми.</w:t>
      </w:r>
    </w:p>
    <w:p w14:paraId="1784CEEB" w14:textId="77777777" w:rsidR="00696C15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 w:cs="Arial"/>
          <w:sz w:val="28"/>
          <w:szCs w:val="28"/>
          <w:shd w:val="clear" w:color="auto" w:fill="FFFFFF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      Из всего вышесказанного, можно сделать вывод, что</w:t>
      </w:r>
      <w:r w:rsidRPr="008C0A5C">
        <w:rPr>
          <w:rFonts w:ascii="Arial" w:hAnsi="Arial" w:cs="Arial"/>
          <w:sz w:val="27"/>
          <w:szCs w:val="27"/>
          <w:shd w:val="clear" w:color="auto" w:fill="FFFFFF"/>
          <w:lang w:eastAsia="en-US"/>
        </w:rPr>
        <w:t xml:space="preserve"> </w:t>
      </w:r>
      <w:r w:rsidRPr="008C0A5C">
        <w:rPr>
          <w:rFonts w:ascii="PT Astra Serif" w:hAnsi="PT Astra Serif" w:cs="Arial"/>
          <w:sz w:val="28"/>
          <w:szCs w:val="28"/>
          <w:shd w:val="clear" w:color="auto" w:fill="FFFFFF"/>
          <w:lang w:eastAsia="en-US"/>
        </w:rPr>
        <w:t>сотрудники и педагогический персонал ДОУ уделяют большое внимание </w:t>
      </w:r>
      <w:r w:rsidRPr="008C0A5C">
        <w:rPr>
          <w:rFonts w:ascii="PT Astra Serif" w:hAnsi="PT Astra Serif" w:cs="Arial"/>
          <w:bCs/>
          <w:sz w:val="28"/>
          <w:szCs w:val="28"/>
          <w:bdr w:val="none" w:sz="0" w:space="0" w:color="auto" w:frame="1"/>
          <w:shd w:val="clear" w:color="auto" w:fill="FFFFFF"/>
          <w:lang w:eastAsia="en-US"/>
        </w:rPr>
        <w:t>оздоровительной работе с детьми</w:t>
      </w:r>
      <w:r w:rsidRPr="008C0A5C">
        <w:rPr>
          <w:rFonts w:ascii="PT Astra Serif" w:hAnsi="PT Astra Serif" w:cs="Arial"/>
          <w:sz w:val="28"/>
          <w:szCs w:val="28"/>
          <w:shd w:val="clear" w:color="auto" w:fill="FFFFFF"/>
          <w:lang w:eastAsia="en-US"/>
        </w:rPr>
        <w:t>, данная работа ведется в системе и планомерно.</w:t>
      </w:r>
    </w:p>
    <w:p w14:paraId="5D02DE98" w14:textId="77777777" w:rsidR="00FE5B32" w:rsidRPr="008C0A5C" w:rsidRDefault="00FE5B32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bCs/>
          <w:sz w:val="28"/>
          <w:szCs w:val="28"/>
          <w:lang w:eastAsia="en-US"/>
        </w:rPr>
        <w:t>Сравнительный анализ адаптации дошкольников</w:t>
      </w:r>
    </w:p>
    <w:p w14:paraId="52224329" w14:textId="77777777" w:rsidR="00696C15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    Сотрудники детского сада делают всё необходимое, чтобы организовать плавный переход вновь поступивших детей из семьи в детский коллектив, делая их привыкание максимально безболезненным. В каждой возрастной группе создана комфортная, приближенная к домашней, обстановка, проводилась систематическая работа с роди</w:t>
      </w:r>
      <w:r w:rsidR="00696C15">
        <w:rPr>
          <w:rFonts w:ascii="PT Astra Serif" w:hAnsi="PT Astra Serif"/>
          <w:sz w:val="28"/>
          <w:szCs w:val="28"/>
          <w:lang w:eastAsia="en-US"/>
        </w:rPr>
        <w:t>телями</w:t>
      </w:r>
      <w:r w:rsidRPr="008C0A5C">
        <w:rPr>
          <w:rFonts w:ascii="PT Astra Serif" w:hAnsi="PT Astra Serif"/>
          <w:sz w:val="28"/>
          <w:szCs w:val="28"/>
          <w:lang w:eastAsia="en-US"/>
        </w:rPr>
        <w:t>.</w:t>
      </w:r>
    </w:p>
    <w:p w14:paraId="077762DA" w14:textId="006A9269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z w:val="28"/>
          <w:szCs w:val="28"/>
          <w:lang w:eastAsia="en-US"/>
        </w:rPr>
        <w:t xml:space="preserve">       Вывод: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в результате работы педагогов в тесном взаимодействии с семьёй период адаптации детей достаточно успешно - </w:t>
      </w:r>
      <w:r w:rsidR="004C0AD4">
        <w:rPr>
          <w:rFonts w:ascii="PT Astra Serif" w:hAnsi="PT Astra Serif"/>
          <w:sz w:val="28"/>
          <w:szCs w:val="28"/>
          <w:lang w:eastAsia="en-US"/>
        </w:rPr>
        <w:t>65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% детей с лёгкой степенью адаптации, </w:t>
      </w:r>
      <w:r w:rsidR="004C0AD4">
        <w:rPr>
          <w:rFonts w:ascii="PT Astra Serif" w:hAnsi="PT Astra Serif"/>
          <w:sz w:val="28"/>
          <w:szCs w:val="28"/>
          <w:lang w:eastAsia="en-US"/>
        </w:rPr>
        <w:t>35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Pr="008C0A5C">
        <w:rPr>
          <w:rFonts w:ascii="PT Astra Serif" w:hAnsi="PT Astra Serif"/>
          <w:sz w:val="28"/>
          <w:szCs w:val="28"/>
          <w:lang w:eastAsia="en-US"/>
        </w:rPr>
        <w:lastRenderedPageBreak/>
        <w:t xml:space="preserve">%  - со средней степенью, с тяжёлой степенью адаптации 0 % детей. Получению таких данных способствовали созданные в группе психологически благоприятные условия, систематическая работа с родителями, пребывание родителей в группе совместно с детьми. </w:t>
      </w:r>
    </w:p>
    <w:p w14:paraId="0A17E857" w14:textId="77777777" w:rsidR="006C26AD" w:rsidRPr="006C26AD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  <w:r w:rsidRPr="009F32E6">
        <w:rPr>
          <w:rFonts w:ascii="PT Astra Serif" w:hAnsi="PT Astra Serif"/>
          <w:b/>
          <w:sz w:val="28"/>
          <w:szCs w:val="28"/>
          <w:lang w:eastAsia="en-US"/>
        </w:rPr>
        <w:t xml:space="preserve">Реализация задачи </w:t>
      </w:r>
      <w:r w:rsidR="006C26AD" w:rsidRPr="009F32E6">
        <w:rPr>
          <w:rFonts w:ascii="PT Astra Serif" w:hAnsi="PT Astra Serif"/>
          <w:b/>
          <w:sz w:val="28"/>
          <w:szCs w:val="28"/>
          <w:lang w:eastAsia="en-US"/>
        </w:rPr>
        <w:t>«Развитие элементарных математических представлений дошкольников через реализацию образовательной области «Познавательное развитие»».</w:t>
      </w:r>
    </w:p>
    <w:p w14:paraId="52390C59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     Для решения второй задачи по созданию условий  для </w:t>
      </w:r>
      <w:r w:rsidR="006C26AD">
        <w:rPr>
          <w:rFonts w:ascii="PT Astra Serif" w:hAnsi="PT Astra Serif"/>
          <w:sz w:val="28"/>
          <w:szCs w:val="28"/>
          <w:lang w:eastAsia="en-US"/>
        </w:rPr>
        <w:t>р</w:t>
      </w:r>
      <w:r w:rsidR="006C26AD" w:rsidRPr="006C26AD">
        <w:rPr>
          <w:rFonts w:ascii="PT Astra Serif" w:hAnsi="PT Astra Serif"/>
          <w:sz w:val="28"/>
          <w:szCs w:val="28"/>
          <w:lang w:eastAsia="en-US"/>
        </w:rPr>
        <w:t>азвити</w:t>
      </w:r>
      <w:r w:rsidR="006C26AD">
        <w:rPr>
          <w:rFonts w:ascii="PT Astra Serif" w:hAnsi="PT Astra Serif"/>
          <w:sz w:val="28"/>
          <w:szCs w:val="28"/>
          <w:lang w:eastAsia="en-US"/>
        </w:rPr>
        <w:t>я</w:t>
      </w:r>
      <w:r w:rsidR="006C26AD" w:rsidRPr="006C26AD">
        <w:rPr>
          <w:rFonts w:ascii="PT Astra Serif" w:hAnsi="PT Astra Serif"/>
          <w:sz w:val="28"/>
          <w:szCs w:val="28"/>
          <w:lang w:eastAsia="en-US"/>
        </w:rPr>
        <w:t xml:space="preserve"> элементарных математических представлений дошкольников через реализацию образовательной обл</w:t>
      </w:r>
      <w:r w:rsidR="006C26AD">
        <w:rPr>
          <w:rFonts w:ascii="PT Astra Serif" w:hAnsi="PT Astra Serif"/>
          <w:sz w:val="28"/>
          <w:szCs w:val="28"/>
          <w:lang w:eastAsia="en-US"/>
        </w:rPr>
        <w:t>асти «Познавательное развитие»»</w:t>
      </w:r>
      <w:r w:rsidRPr="008C0A5C">
        <w:rPr>
          <w:rFonts w:ascii="PT Astra Serif" w:hAnsi="PT Astra Serif"/>
          <w:sz w:val="28"/>
          <w:szCs w:val="28"/>
        </w:rPr>
        <w:t>.</w:t>
      </w:r>
    </w:p>
    <w:p w14:paraId="719B9BC1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   </w:t>
      </w:r>
      <w:r w:rsidR="008D3B45">
        <w:rPr>
          <w:rFonts w:ascii="PT Astra Serif" w:hAnsi="PT Astra Serif"/>
          <w:sz w:val="28"/>
          <w:szCs w:val="28"/>
          <w:lang w:eastAsia="en-US"/>
        </w:rPr>
        <w:t>В январе был проведен педагогический совет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,  где рассматривались следующие вопросы: </w:t>
      </w:r>
    </w:p>
    <w:p w14:paraId="79B32AC1" w14:textId="77777777" w:rsidR="008D3B45" w:rsidRPr="00A326E9" w:rsidRDefault="008D3B45" w:rsidP="009F32E6">
      <w:pPr>
        <w:rPr>
          <w:sz w:val="28"/>
          <w:szCs w:val="28"/>
        </w:rPr>
      </w:pPr>
      <w:r>
        <w:rPr>
          <w:sz w:val="28"/>
          <w:szCs w:val="28"/>
        </w:rPr>
        <w:t>-Об игровых</w:t>
      </w:r>
      <w:r w:rsidRPr="00A326E9">
        <w:rPr>
          <w:sz w:val="28"/>
          <w:szCs w:val="28"/>
        </w:rPr>
        <w:t xml:space="preserve"> метод</w:t>
      </w:r>
      <w:r>
        <w:rPr>
          <w:sz w:val="28"/>
          <w:szCs w:val="28"/>
        </w:rPr>
        <w:t>ах</w:t>
      </w:r>
      <w:r w:rsidRPr="00A326E9">
        <w:rPr>
          <w:sz w:val="28"/>
          <w:szCs w:val="28"/>
        </w:rPr>
        <w:t xml:space="preserve"> и прием</w:t>
      </w:r>
      <w:r>
        <w:rPr>
          <w:sz w:val="28"/>
          <w:szCs w:val="28"/>
        </w:rPr>
        <w:t>ах</w:t>
      </w:r>
      <w:r w:rsidRPr="00A326E9">
        <w:rPr>
          <w:sz w:val="28"/>
          <w:szCs w:val="28"/>
        </w:rPr>
        <w:t xml:space="preserve">, как </w:t>
      </w:r>
      <w:r>
        <w:rPr>
          <w:sz w:val="28"/>
          <w:szCs w:val="28"/>
        </w:rPr>
        <w:t xml:space="preserve">о </w:t>
      </w:r>
      <w:r w:rsidRPr="00A326E9">
        <w:rPr>
          <w:sz w:val="28"/>
          <w:szCs w:val="28"/>
        </w:rPr>
        <w:t>средств</w:t>
      </w:r>
      <w:r>
        <w:rPr>
          <w:sz w:val="28"/>
          <w:szCs w:val="28"/>
        </w:rPr>
        <w:t>е</w:t>
      </w:r>
      <w:r w:rsidRPr="00A326E9">
        <w:rPr>
          <w:sz w:val="28"/>
          <w:szCs w:val="28"/>
        </w:rPr>
        <w:t xml:space="preserve"> формирования элементарных математических представлений у детей дошкольного возраста.</w:t>
      </w:r>
      <w:r>
        <w:rPr>
          <w:sz w:val="28"/>
          <w:szCs w:val="28"/>
        </w:rPr>
        <w:t xml:space="preserve"> Доклад воспитателя средней группы</w:t>
      </w:r>
    </w:p>
    <w:p w14:paraId="697C20D4" w14:textId="77777777" w:rsidR="008D3B45" w:rsidRPr="00A326E9" w:rsidRDefault="008D3B45" w:rsidP="009F32E6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Pr="00A326E9">
        <w:rPr>
          <w:sz w:val="28"/>
          <w:szCs w:val="28"/>
        </w:rPr>
        <w:t xml:space="preserve"> </w:t>
      </w:r>
      <w:r>
        <w:rPr>
          <w:sz w:val="28"/>
          <w:szCs w:val="28"/>
        </w:rPr>
        <w:t>О формах</w:t>
      </w:r>
      <w:r w:rsidRPr="00D815E4">
        <w:rPr>
          <w:sz w:val="28"/>
          <w:szCs w:val="28"/>
        </w:rPr>
        <w:t xml:space="preserve"> организации работы по развитию элементарных математических представлений у дошкольников</w:t>
      </w:r>
      <w:r>
        <w:rPr>
          <w:sz w:val="28"/>
          <w:szCs w:val="28"/>
        </w:rPr>
        <w:t>. Доклад старшего воспитателя.</w:t>
      </w:r>
    </w:p>
    <w:p w14:paraId="5A044273" w14:textId="77777777" w:rsidR="008D3B45" w:rsidRDefault="008D3B45" w:rsidP="009F32E6">
      <w:pPr>
        <w:widowControl/>
        <w:overflowPunct/>
        <w:autoSpaceDE/>
        <w:autoSpaceDN/>
        <w:adjustRightInd/>
        <w:jc w:val="both"/>
        <w:textAlignment w:val="auto"/>
        <w:rPr>
          <w:sz w:val="28"/>
          <w:szCs w:val="28"/>
        </w:rPr>
      </w:pPr>
      <w:r>
        <w:rPr>
          <w:sz w:val="28"/>
          <w:szCs w:val="28"/>
        </w:rPr>
        <w:t>-Об итогах</w:t>
      </w:r>
      <w:r w:rsidRPr="00A326E9">
        <w:rPr>
          <w:sz w:val="28"/>
          <w:szCs w:val="28"/>
        </w:rPr>
        <w:t xml:space="preserve"> тематического контроля </w:t>
      </w:r>
      <w:r w:rsidRPr="00AA2675">
        <w:rPr>
          <w:sz w:val="28"/>
          <w:szCs w:val="28"/>
        </w:rPr>
        <w:t>«Формирование элементарных математических представлений у детей дошкольного возраста»</w:t>
      </w:r>
    </w:p>
    <w:p w14:paraId="70762305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</w:rPr>
      </w:pPr>
      <w:r w:rsidRPr="008C0A5C">
        <w:rPr>
          <w:rFonts w:ascii="PT Astra Serif" w:hAnsi="PT Astra Serif"/>
          <w:sz w:val="28"/>
          <w:szCs w:val="28"/>
        </w:rPr>
        <w:t xml:space="preserve">  </w:t>
      </w:r>
      <w:r w:rsidR="008D3B45">
        <w:rPr>
          <w:rFonts w:ascii="PT Astra Serif" w:hAnsi="PT Astra Serif"/>
          <w:sz w:val="28"/>
          <w:szCs w:val="28"/>
        </w:rPr>
        <w:t xml:space="preserve">Был проведен тематический контроль на тему </w:t>
      </w:r>
      <w:r w:rsidR="008D3B45" w:rsidRPr="008D3B45">
        <w:rPr>
          <w:rFonts w:ascii="PT Astra Serif" w:hAnsi="PT Astra Serif"/>
          <w:sz w:val="28"/>
          <w:szCs w:val="28"/>
        </w:rPr>
        <w:t>«Формирование элементарных математических представлений у детей дошкольного возраста»</w:t>
      </w:r>
      <w:r w:rsidR="00D55D48">
        <w:rPr>
          <w:rFonts w:ascii="PT Astra Serif" w:hAnsi="PT Astra Serif"/>
          <w:sz w:val="28"/>
          <w:szCs w:val="28"/>
        </w:rPr>
        <w:t>. Была подготовлена информация для родителей</w:t>
      </w:r>
      <w:r w:rsidR="00D55D48" w:rsidRPr="00D55D48">
        <w:rPr>
          <w:rFonts w:ascii="PT Astra Serif" w:hAnsi="PT Astra Serif"/>
          <w:sz w:val="28"/>
          <w:szCs w:val="28"/>
        </w:rPr>
        <w:t xml:space="preserve"> «Формирован</w:t>
      </w:r>
      <w:r w:rsidR="00D55D48">
        <w:rPr>
          <w:rFonts w:ascii="PT Astra Serif" w:hAnsi="PT Astra Serif"/>
          <w:sz w:val="28"/>
          <w:szCs w:val="28"/>
        </w:rPr>
        <w:t xml:space="preserve">ие у дошкольников элементарных </w:t>
      </w:r>
      <w:r w:rsidR="00D55D48" w:rsidRPr="00D55D48">
        <w:rPr>
          <w:rFonts w:ascii="PT Astra Serif" w:hAnsi="PT Astra Serif"/>
          <w:sz w:val="28"/>
          <w:szCs w:val="28"/>
        </w:rPr>
        <w:t>математических представлений»</w:t>
      </w:r>
      <w:r w:rsidR="00B80BA1">
        <w:rPr>
          <w:rFonts w:ascii="PT Astra Serif" w:hAnsi="PT Astra Serif"/>
          <w:sz w:val="28"/>
          <w:szCs w:val="28"/>
        </w:rPr>
        <w:t>; м</w:t>
      </w:r>
      <w:r w:rsidR="00B80BA1" w:rsidRPr="00B80BA1">
        <w:rPr>
          <w:rFonts w:ascii="PT Astra Serif" w:hAnsi="PT Astra Serif"/>
          <w:sz w:val="28"/>
          <w:szCs w:val="28"/>
        </w:rPr>
        <w:t>астер-класс «Дидактически игры в ФЭМП у дошкольни</w:t>
      </w:r>
      <w:r w:rsidR="00B80BA1">
        <w:rPr>
          <w:rFonts w:ascii="PT Astra Serif" w:hAnsi="PT Astra Serif"/>
          <w:sz w:val="28"/>
          <w:szCs w:val="28"/>
        </w:rPr>
        <w:t>ков»; с</w:t>
      </w:r>
      <w:r w:rsidR="00B80BA1" w:rsidRPr="00B80BA1">
        <w:rPr>
          <w:rFonts w:ascii="PT Astra Serif" w:hAnsi="PT Astra Serif"/>
          <w:sz w:val="28"/>
          <w:szCs w:val="28"/>
        </w:rPr>
        <w:t>еминар «Совершенствование мастерства педагогов на занятиях по формированию элементарных математических представлений»</w:t>
      </w:r>
      <w:r w:rsidR="00B80BA1">
        <w:rPr>
          <w:rFonts w:ascii="PT Astra Serif" w:hAnsi="PT Astra Serif"/>
          <w:sz w:val="28"/>
          <w:szCs w:val="28"/>
        </w:rPr>
        <w:t xml:space="preserve">. С педагогами были проведены консультации на темы: </w:t>
      </w:r>
      <w:r w:rsidR="00B80BA1" w:rsidRPr="00B80BA1">
        <w:rPr>
          <w:rFonts w:ascii="PT Astra Serif" w:hAnsi="PT Astra Serif"/>
          <w:sz w:val="28"/>
          <w:szCs w:val="28"/>
        </w:rPr>
        <w:t>«Общие требования  к проведению образовательной деятельности по формировани</w:t>
      </w:r>
      <w:r w:rsidR="00B80BA1">
        <w:rPr>
          <w:rFonts w:ascii="PT Astra Serif" w:hAnsi="PT Astra Serif"/>
          <w:sz w:val="28"/>
          <w:szCs w:val="28"/>
        </w:rPr>
        <w:t xml:space="preserve">ю математических представлений», </w:t>
      </w:r>
      <w:r w:rsidR="00B80BA1" w:rsidRPr="00B80BA1">
        <w:rPr>
          <w:rFonts w:ascii="PT Astra Serif" w:hAnsi="PT Astra Serif"/>
          <w:sz w:val="28"/>
          <w:szCs w:val="28"/>
        </w:rPr>
        <w:t>«Формирование у дошкольников элементарных математических представлений»</w:t>
      </w:r>
      <w:r w:rsidR="00B80BA1">
        <w:rPr>
          <w:rFonts w:ascii="PT Astra Serif" w:hAnsi="PT Astra Serif"/>
          <w:sz w:val="28"/>
          <w:szCs w:val="28"/>
        </w:rPr>
        <w:t>,</w:t>
      </w:r>
      <w:r w:rsidR="00B80BA1" w:rsidRPr="00B80BA1">
        <w:rPr>
          <w:rFonts w:ascii="PT Astra Serif" w:hAnsi="PT Astra Serif"/>
          <w:sz w:val="28"/>
          <w:szCs w:val="28"/>
        </w:rPr>
        <w:t xml:space="preserve"> «Формирование элементарных математических представлений у дошкольников в разли</w:t>
      </w:r>
      <w:r w:rsidR="00B80BA1">
        <w:rPr>
          <w:rFonts w:ascii="PT Astra Serif" w:hAnsi="PT Astra Serif"/>
          <w:sz w:val="28"/>
          <w:szCs w:val="28"/>
        </w:rPr>
        <w:t>чных видах детской деятельности»,</w:t>
      </w:r>
      <w:r w:rsidR="00B80BA1" w:rsidRPr="00B80BA1">
        <w:rPr>
          <w:rFonts w:ascii="PT Astra Serif" w:hAnsi="PT Astra Serif"/>
          <w:sz w:val="28"/>
          <w:szCs w:val="28"/>
        </w:rPr>
        <w:t xml:space="preserve"> «Волшебный мир математики. Актуальность формирования элементарных математических представлений у дошкольников»</w:t>
      </w:r>
    </w:p>
    <w:p w14:paraId="7F2A7092" w14:textId="3B9CEC7F" w:rsidR="00657322" w:rsidRPr="007703B2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</w:t>
      </w:r>
      <w:r w:rsidR="00B80BA1">
        <w:rPr>
          <w:rFonts w:ascii="PT Astra Serif" w:hAnsi="PT Astra Serif"/>
          <w:sz w:val="28"/>
          <w:szCs w:val="28"/>
          <w:lang w:eastAsia="en-US"/>
        </w:rPr>
        <w:t xml:space="preserve">  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Данной теме в </w:t>
      </w:r>
      <w:r w:rsidR="00657322">
        <w:rPr>
          <w:rFonts w:ascii="PT Astra Serif" w:hAnsi="PT Astra Serif"/>
          <w:sz w:val="28"/>
          <w:szCs w:val="28"/>
          <w:lang w:eastAsia="en-US"/>
        </w:rPr>
        <w:t xml:space="preserve">марте </w:t>
      </w:r>
      <w:r w:rsidRPr="008C0A5C">
        <w:rPr>
          <w:rFonts w:ascii="PT Astra Serif" w:hAnsi="PT Astra Serif"/>
          <w:sz w:val="28"/>
          <w:szCs w:val="28"/>
          <w:lang w:eastAsia="en-US"/>
        </w:rPr>
        <w:t>202</w:t>
      </w:r>
      <w:r w:rsidR="007A3DD4">
        <w:rPr>
          <w:rFonts w:ascii="PT Astra Serif" w:hAnsi="PT Astra Serif"/>
          <w:sz w:val="28"/>
          <w:szCs w:val="28"/>
          <w:lang w:eastAsia="en-US"/>
        </w:rPr>
        <w:t>3</w:t>
      </w:r>
      <w:r w:rsidRPr="008C0A5C">
        <w:rPr>
          <w:rFonts w:ascii="PT Astra Serif" w:hAnsi="PT Astra Serif"/>
          <w:sz w:val="28"/>
          <w:szCs w:val="28"/>
          <w:lang w:eastAsia="en-US"/>
        </w:rPr>
        <w:t>г. было посвящено методическое объединение</w:t>
      </w:r>
      <w:r w:rsidR="00657322">
        <w:rPr>
          <w:rFonts w:ascii="PT Astra Serif" w:hAnsi="PT Astra Serif"/>
          <w:sz w:val="28"/>
          <w:szCs w:val="28"/>
          <w:lang w:eastAsia="en-US"/>
        </w:rPr>
        <w:t xml:space="preserve"> на тему </w:t>
      </w:r>
      <w:r w:rsidR="00657322" w:rsidRPr="00657322">
        <w:rPr>
          <w:rFonts w:ascii="PT Astra Serif" w:hAnsi="PT Astra Serif"/>
          <w:sz w:val="28"/>
          <w:szCs w:val="28"/>
          <w:lang w:eastAsia="en-US"/>
        </w:rPr>
        <w:t>«Познавательное развитие дошкольников».</w:t>
      </w:r>
    </w:p>
    <w:p w14:paraId="1A8CDD24" w14:textId="1979A0EB" w:rsidR="00657322" w:rsidRPr="00C47AF0" w:rsidRDefault="00657322" w:rsidP="00C47AF0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  <w:r w:rsidRPr="009F32E6">
        <w:rPr>
          <w:rFonts w:ascii="PT Astra Serif" w:hAnsi="PT Astra Serif"/>
          <w:b/>
          <w:sz w:val="28"/>
          <w:szCs w:val="28"/>
          <w:lang w:eastAsia="en-US"/>
        </w:rPr>
        <w:t>Реализация задачи «Добиться единства подходов в воспитании детей в условиях дошкольного учреждения и семьи путем тесного взаимодействия с родителями».</w:t>
      </w:r>
    </w:p>
    <w:p w14:paraId="290C7E41" w14:textId="77777777" w:rsidR="00657322" w:rsidRPr="00657322" w:rsidRDefault="0065732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 xml:space="preserve">Для педагогов были подготовлены и проведены консультации по темам: </w:t>
      </w:r>
      <w:r w:rsidRPr="00657322">
        <w:rPr>
          <w:rFonts w:ascii="PT Astra Serif" w:hAnsi="PT Astra Serif"/>
          <w:sz w:val="28"/>
          <w:szCs w:val="28"/>
          <w:lang w:eastAsia="en-US"/>
        </w:rPr>
        <w:t>«Рабо</w:t>
      </w:r>
      <w:r w:rsidR="007703B2">
        <w:rPr>
          <w:rFonts w:ascii="PT Astra Serif" w:hAnsi="PT Astra Serif"/>
          <w:sz w:val="28"/>
          <w:szCs w:val="28"/>
          <w:lang w:eastAsia="en-US"/>
        </w:rPr>
        <w:t>та с родителями в детском саду»,</w:t>
      </w:r>
      <w:r w:rsidR="007703B2" w:rsidRPr="00657322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Pr="00657322">
        <w:rPr>
          <w:rFonts w:ascii="PT Astra Serif" w:hAnsi="PT Astra Serif"/>
          <w:sz w:val="28"/>
          <w:szCs w:val="28"/>
          <w:lang w:eastAsia="en-US"/>
        </w:rPr>
        <w:t>«Формы работы с родителями в условиях детского сада»</w:t>
      </w:r>
      <w:r w:rsidR="007703B2">
        <w:rPr>
          <w:rFonts w:ascii="PT Astra Serif" w:hAnsi="PT Astra Serif"/>
          <w:sz w:val="28"/>
          <w:szCs w:val="28"/>
          <w:lang w:eastAsia="en-US"/>
        </w:rPr>
        <w:t>,</w:t>
      </w:r>
      <w:r w:rsidRPr="00657322">
        <w:rPr>
          <w:rFonts w:ascii="PT Astra Serif" w:hAnsi="PT Astra Serif"/>
          <w:sz w:val="28"/>
          <w:szCs w:val="28"/>
          <w:lang w:eastAsia="en-US"/>
        </w:rPr>
        <w:t xml:space="preserve"> «Взаимодействие воспитателей с родителями»</w:t>
      </w:r>
      <w:r w:rsidR="007703B2">
        <w:rPr>
          <w:rFonts w:ascii="PT Astra Serif" w:hAnsi="PT Astra Serif"/>
          <w:sz w:val="28"/>
          <w:szCs w:val="28"/>
          <w:lang w:eastAsia="en-US"/>
        </w:rPr>
        <w:t xml:space="preserve">. С родителями была проведена работа консультативного и информационного характера на темы: </w:t>
      </w:r>
      <w:r w:rsidR="007703B2" w:rsidRPr="007703B2">
        <w:rPr>
          <w:rFonts w:ascii="PT Astra Serif" w:hAnsi="PT Astra Serif"/>
          <w:sz w:val="28"/>
          <w:szCs w:val="28"/>
          <w:lang w:eastAsia="en-US"/>
        </w:rPr>
        <w:t>«Все</w:t>
      </w:r>
      <w:r w:rsidR="007703B2">
        <w:rPr>
          <w:rFonts w:ascii="PT Astra Serif" w:hAnsi="PT Astra Serif"/>
          <w:sz w:val="28"/>
          <w:szCs w:val="28"/>
          <w:lang w:eastAsia="en-US"/>
        </w:rPr>
        <w:t xml:space="preserve"> о правилах дорожного движения», «Семья и семейные ценности», «Взрослые, вам подражают дети», </w:t>
      </w:r>
      <w:r w:rsidR="007703B2" w:rsidRPr="007703B2">
        <w:rPr>
          <w:rFonts w:ascii="PT Astra Serif" w:hAnsi="PT Astra Serif"/>
          <w:sz w:val="28"/>
          <w:szCs w:val="28"/>
          <w:lang w:eastAsia="en-US"/>
        </w:rPr>
        <w:t>«Ротавирусная инфекция»</w:t>
      </w:r>
      <w:r w:rsidR="007703B2">
        <w:rPr>
          <w:rFonts w:ascii="PT Astra Serif" w:hAnsi="PT Astra Serif"/>
          <w:sz w:val="28"/>
          <w:szCs w:val="28"/>
          <w:lang w:eastAsia="en-US"/>
        </w:rPr>
        <w:t xml:space="preserve">, </w:t>
      </w:r>
      <w:r w:rsidR="007703B2" w:rsidRPr="007703B2">
        <w:rPr>
          <w:rFonts w:ascii="PT Astra Serif" w:hAnsi="PT Astra Serif"/>
          <w:sz w:val="28"/>
          <w:szCs w:val="28"/>
          <w:lang w:eastAsia="en-US"/>
        </w:rPr>
        <w:t>«Воспита</w:t>
      </w:r>
      <w:r w:rsidR="007703B2">
        <w:rPr>
          <w:rFonts w:ascii="PT Astra Serif" w:hAnsi="PT Astra Serif"/>
          <w:sz w:val="28"/>
          <w:szCs w:val="28"/>
          <w:lang w:eastAsia="en-US"/>
        </w:rPr>
        <w:t xml:space="preserve">ние личной гигиены дошкольника», «На пути к школе», </w:t>
      </w:r>
      <w:r w:rsidR="007703B2" w:rsidRPr="007703B2">
        <w:rPr>
          <w:rFonts w:ascii="PT Astra Serif" w:hAnsi="PT Astra Serif"/>
          <w:sz w:val="28"/>
          <w:szCs w:val="28"/>
          <w:lang w:eastAsia="en-US"/>
        </w:rPr>
        <w:t>«Скоро в школу»</w:t>
      </w:r>
      <w:r w:rsidR="007703B2">
        <w:rPr>
          <w:rFonts w:ascii="PT Astra Serif" w:hAnsi="PT Astra Serif"/>
          <w:sz w:val="28"/>
          <w:szCs w:val="28"/>
          <w:lang w:eastAsia="en-US"/>
        </w:rPr>
        <w:t xml:space="preserve">, </w:t>
      </w:r>
      <w:r w:rsidR="007703B2" w:rsidRPr="007703B2">
        <w:rPr>
          <w:rFonts w:ascii="PT Astra Serif" w:hAnsi="PT Astra Serif"/>
          <w:sz w:val="28"/>
          <w:szCs w:val="28"/>
          <w:lang w:eastAsia="en-US"/>
        </w:rPr>
        <w:t>«</w:t>
      </w:r>
      <w:r w:rsidR="007703B2">
        <w:rPr>
          <w:rFonts w:ascii="PT Astra Serif" w:hAnsi="PT Astra Serif"/>
          <w:sz w:val="28"/>
          <w:szCs w:val="28"/>
          <w:lang w:eastAsia="en-US"/>
        </w:rPr>
        <w:t xml:space="preserve">Можно ли детям ходить босиком?», </w:t>
      </w:r>
      <w:r w:rsidR="007703B2" w:rsidRPr="007703B2">
        <w:rPr>
          <w:rFonts w:ascii="PT Astra Serif" w:hAnsi="PT Astra Serif"/>
          <w:sz w:val="28"/>
          <w:szCs w:val="28"/>
          <w:lang w:eastAsia="en-US"/>
        </w:rPr>
        <w:t>«Приобщение детей к региональной   культуре, ис</w:t>
      </w:r>
      <w:r w:rsidR="007703B2">
        <w:rPr>
          <w:rFonts w:ascii="PT Astra Serif" w:hAnsi="PT Astra Serif"/>
          <w:sz w:val="28"/>
          <w:szCs w:val="28"/>
          <w:lang w:eastAsia="en-US"/>
        </w:rPr>
        <w:t>тории родного края»,</w:t>
      </w:r>
      <w:r w:rsidR="007703B2" w:rsidRPr="007703B2">
        <w:rPr>
          <w:rFonts w:ascii="PT Astra Serif" w:hAnsi="PT Astra Serif"/>
          <w:sz w:val="28"/>
          <w:szCs w:val="28"/>
          <w:lang w:eastAsia="en-US"/>
        </w:rPr>
        <w:t xml:space="preserve"> «ОРВИ, грипп или коронавирус»</w:t>
      </w:r>
      <w:r w:rsidR="007703B2">
        <w:rPr>
          <w:rFonts w:ascii="PT Astra Serif" w:hAnsi="PT Astra Serif"/>
          <w:sz w:val="28"/>
          <w:szCs w:val="28"/>
          <w:lang w:eastAsia="en-US"/>
        </w:rPr>
        <w:t>. Были проведены смотры-конкурсы с привлечением родителей.</w:t>
      </w:r>
      <w:r w:rsidR="007703B2" w:rsidRPr="007703B2">
        <w:rPr>
          <w:rFonts w:ascii="PT Astra Serif" w:hAnsi="PT Astra Serif"/>
          <w:sz w:val="28"/>
          <w:szCs w:val="28"/>
          <w:lang w:eastAsia="en-US"/>
        </w:rPr>
        <w:tab/>
      </w:r>
    </w:p>
    <w:p w14:paraId="5F5444B9" w14:textId="77777777" w:rsidR="007703B2" w:rsidRDefault="00FE5B32" w:rsidP="009F32E6">
      <w:pPr>
        <w:widowControl/>
        <w:overflowPunct/>
        <w:autoSpaceDE/>
        <w:autoSpaceDN/>
        <w:adjustRightInd/>
        <w:ind w:firstLine="720"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lastRenderedPageBreak/>
        <w:t xml:space="preserve">В течении года в ДОУ проведены различные выставки, конкурсы, мастер-классы, праздники и утренники. </w:t>
      </w:r>
      <w:r w:rsidR="007703B2">
        <w:rPr>
          <w:rFonts w:ascii="PT Astra Serif" w:hAnsi="PT Astra Serif"/>
          <w:sz w:val="28"/>
          <w:szCs w:val="28"/>
          <w:lang w:eastAsia="en-US"/>
        </w:rPr>
        <w:t>В течении года, с целью повышения своего педагогического мастерства и обмена опыта были проведены следующие открытые просмотры организованной образовательной деятельности:</w:t>
      </w:r>
      <w:r w:rsidR="007703B2" w:rsidRPr="007703B2">
        <w:t xml:space="preserve"> </w:t>
      </w:r>
    </w:p>
    <w:p w14:paraId="3EDD677E" w14:textId="7509DE90" w:rsidR="007703B2" w:rsidRPr="007703B2" w:rsidRDefault="007703B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="00F64920">
        <w:rPr>
          <w:rFonts w:ascii="PT Astra Serif" w:hAnsi="PT Astra Serif"/>
          <w:sz w:val="28"/>
          <w:szCs w:val="28"/>
          <w:lang w:eastAsia="en-US"/>
        </w:rPr>
        <w:t>в старшей группе по рисованию «Деревья и кустарники нашего двора</w:t>
      </w:r>
      <w:r w:rsidRPr="007703B2">
        <w:rPr>
          <w:rFonts w:ascii="PT Astra Serif" w:hAnsi="PT Astra Serif"/>
          <w:sz w:val="28"/>
          <w:szCs w:val="28"/>
          <w:lang w:eastAsia="en-US"/>
        </w:rPr>
        <w:t>»</w:t>
      </w:r>
      <w:r>
        <w:rPr>
          <w:rFonts w:ascii="PT Astra Serif" w:hAnsi="PT Astra Serif"/>
          <w:sz w:val="28"/>
          <w:szCs w:val="28"/>
          <w:lang w:eastAsia="en-US"/>
        </w:rPr>
        <w:t>;</w:t>
      </w:r>
    </w:p>
    <w:p w14:paraId="4ED81108" w14:textId="5A964BD3" w:rsidR="007703B2" w:rsidRPr="007703B2" w:rsidRDefault="007703B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="00C47AF0">
        <w:rPr>
          <w:rFonts w:ascii="PT Astra Serif" w:hAnsi="PT Astra Serif"/>
          <w:sz w:val="28"/>
          <w:szCs w:val="28"/>
          <w:lang w:eastAsia="en-US"/>
        </w:rPr>
        <w:t xml:space="preserve"> в старш</w:t>
      </w:r>
      <w:r w:rsidR="00F64920">
        <w:rPr>
          <w:rFonts w:ascii="PT Astra Serif" w:hAnsi="PT Astra Serif"/>
          <w:sz w:val="28"/>
          <w:szCs w:val="28"/>
          <w:lang w:eastAsia="en-US"/>
        </w:rPr>
        <w:t>ей группе по рисованию «Разноцветный коврик из листьев</w:t>
      </w:r>
      <w:r w:rsidRPr="007703B2">
        <w:rPr>
          <w:rFonts w:ascii="PT Astra Serif" w:hAnsi="PT Astra Serif"/>
          <w:sz w:val="28"/>
          <w:szCs w:val="28"/>
          <w:lang w:eastAsia="en-US"/>
        </w:rPr>
        <w:t>»</w:t>
      </w:r>
      <w:r>
        <w:rPr>
          <w:rFonts w:ascii="PT Astra Serif" w:hAnsi="PT Astra Serif"/>
          <w:sz w:val="28"/>
          <w:szCs w:val="28"/>
          <w:lang w:eastAsia="en-US"/>
        </w:rPr>
        <w:t>;</w:t>
      </w:r>
    </w:p>
    <w:p w14:paraId="52124BF4" w14:textId="0B02C8F8" w:rsidR="007703B2" w:rsidRPr="007703B2" w:rsidRDefault="007703B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="00F64920">
        <w:rPr>
          <w:rFonts w:ascii="PT Astra Serif" w:hAnsi="PT Astra Serif"/>
          <w:sz w:val="28"/>
          <w:szCs w:val="28"/>
          <w:lang w:eastAsia="en-US"/>
        </w:rPr>
        <w:t xml:space="preserve"> в старшей группе по ФЭМП  «Счет предметов до 10</w:t>
      </w:r>
      <w:r w:rsidRPr="007703B2">
        <w:rPr>
          <w:rFonts w:ascii="PT Astra Serif" w:hAnsi="PT Astra Serif"/>
          <w:sz w:val="28"/>
          <w:szCs w:val="28"/>
          <w:lang w:eastAsia="en-US"/>
        </w:rPr>
        <w:t>»</w:t>
      </w:r>
      <w:r>
        <w:rPr>
          <w:rFonts w:ascii="PT Astra Serif" w:hAnsi="PT Astra Serif"/>
          <w:sz w:val="28"/>
          <w:szCs w:val="28"/>
          <w:lang w:eastAsia="en-US"/>
        </w:rPr>
        <w:t>;</w:t>
      </w:r>
    </w:p>
    <w:p w14:paraId="22F8A6A2" w14:textId="2C8266DA" w:rsidR="007703B2" w:rsidRPr="007703B2" w:rsidRDefault="007703B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7703B2">
        <w:rPr>
          <w:rFonts w:ascii="PT Astra Serif" w:hAnsi="PT Astra Serif"/>
          <w:sz w:val="28"/>
          <w:szCs w:val="28"/>
          <w:lang w:eastAsia="en-US"/>
        </w:rPr>
        <w:t>в ср</w:t>
      </w:r>
      <w:r w:rsidR="00F64920">
        <w:rPr>
          <w:rFonts w:ascii="PT Astra Serif" w:hAnsi="PT Astra Serif"/>
          <w:sz w:val="28"/>
          <w:szCs w:val="28"/>
          <w:lang w:eastAsia="en-US"/>
        </w:rPr>
        <w:t>едней группе по рисованию «Снежные комочки»</w:t>
      </w:r>
      <w:r>
        <w:rPr>
          <w:rFonts w:ascii="PT Astra Serif" w:hAnsi="PT Astra Serif"/>
          <w:sz w:val="28"/>
          <w:szCs w:val="28"/>
          <w:lang w:eastAsia="en-US"/>
        </w:rPr>
        <w:t>;</w:t>
      </w:r>
    </w:p>
    <w:p w14:paraId="381D6A45" w14:textId="77777777" w:rsidR="007703B2" w:rsidRPr="007703B2" w:rsidRDefault="007703B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7703B2">
        <w:rPr>
          <w:rFonts w:ascii="PT Astra Serif" w:hAnsi="PT Astra Serif"/>
          <w:sz w:val="28"/>
          <w:szCs w:val="28"/>
          <w:lang w:eastAsia="en-US"/>
        </w:rPr>
        <w:t xml:space="preserve"> в старшей группе  на тему «Капелька волшебница» по образовательной области «Познавательное развитие»</w:t>
      </w:r>
      <w:r>
        <w:rPr>
          <w:rFonts w:ascii="PT Astra Serif" w:hAnsi="PT Astra Serif"/>
          <w:sz w:val="28"/>
          <w:szCs w:val="28"/>
          <w:lang w:eastAsia="en-US"/>
        </w:rPr>
        <w:t>;</w:t>
      </w:r>
    </w:p>
    <w:p w14:paraId="5B82B59A" w14:textId="4411E4EF" w:rsidR="007703B2" w:rsidRPr="007703B2" w:rsidRDefault="007703B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7703B2">
        <w:rPr>
          <w:rFonts w:ascii="PT Astra Serif" w:hAnsi="PT Astra Serif"/>
          <w:sz w:val="28"/>
          <w:szCs w:val="28"/>
          <w:lang w:eastAsia="en-US"/>
        </w:rPr>
        <w:t>в старшей гру</w:t>
      </w:r>
      <w:r w:rsidR="00F64920">
        <w:rPr>
          <w:rFonts w:ascii="PT Astra Serif" w:hAnsi="PT Astra Serif"/>
          <w:sz w:val="28"/>
          <w:szCs w:val="28"/>
          <w:lang w:eastAsia="en-US"/>
        </w:rPr>
        <w:t>ппе по ПДД «Знатоки ПДД</w:t>
      </w:r>
      <w:r w:rsidRPr="007703B2">
        <w:rPr>
          <w:rFonts w:ascii="PT Astra Serif" w:hAnsi="PT Astra Serif"/>
          <w:sz w:val="28"/>
          <w:szCs w:val="28"/>
          <w:lang w:eastAsia="en-US"/>
        </w:rPr>
        <w:t>»</w:t>
      </w:r>
      <w:r>
        <w:rPr>
          <w:rFonts w:ascii="PT Astra Serif" w:hAnsi="PT Astra Serif"/>
          <w:sz w:val="28"/>
          <w:szCs w:val="28"/>
          <w:lang w:eastAsia="en-US"/>
        </w:rPr>
        <w:t>;</w:t>
      </w:r>
    </w:p>
    <w:p w14:paraId="407DBB4C" w14:textId="486BD225" w:rsidR="007703B2" w:rsidRPr="007703B2" w:rsidRDefault="007703B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7703B2">
        <w:rPr>
          <w:rFonts w:ascii="PT Astra Serif" w:hAnsi="PT Astra Serif"/>
          <w:sz w:val="28"/>
          <w:szCs w:val="28"/>
          <w:lang w:eastAsia="en-US"/>
        </w:rPr>
        <w:t>в мла</w:t>
      </w:r>
      <w:r w:rsidR="00F64920">
        <w:rPr>
          <w:rFonts w:ascii="PT Astra Serif" w:hAnsi="PT Astra Serif"/>
          <w:sz w:val="28"/>
          <w:szCs w:val="28"/>
          <w:lang w:eastAsia="en-US"/>
        </w:rPr>
        <w:t>дшей группе по ФКЦМ «Ветер-ветерок»</w:t>
      </w:r>
      <w:r>
        <w:rPr>
          <w:rFonts w:ascii="PT Astra Serif" w:hAnsi="PT Astra Serif"/>
          <w:sz w:val="28"/>
          <w:szCs w:val="28"/>
          <w:lang w:eastAsia="en-US"/>
        </w:rPr>
        <w:t>;</w:t>
      </w:r>
    </w:p>
    <w:p w14:paraId="32873118" w14:textId="57D1F318" w:rsidR="007703B2" w:rsidRPr="007703B2" w:rsidRDefault="007703B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7703B2">
        <w:rPr>
          <w:rFonts w:ascii="PT Astra Serif" w:hAnsi="PT Astra Serif"/>
          <w:sz w:val="28"/>
          <w:szCs w:val="28"/>
          <w:lang w:eastAsia="en-US"/>
        </w:rPr>
        <w:t xml:space="preserve"> в младшей гр</w:t>
      </w:r>
      <w:r w:rsidR="00FF7095">
        <w:rPr>
          <w:rFonts w:ascii="PT Astra Serif" w:hAnsi="PT Astra Serif"/>
          <w:sz w:val="28"/>
          <w:szCs w:val="28"/>
          <w:lang w:eastAsia="en-US"/>
        </w:rPr>
        <w:t>уппе на развитие речи «Гуси-лебеди</w:t>
      </w:r>
      <w:r w:rsidR="00184EC9">
        <w:rPr>
          <w:rFonts w:ascii="PT Astra Serif" w:hAnsi="PT Astra Serif"/>
          <w:sz w:val="28"/>
          <w:szCs w:val="28"/>
          <w:lang w:eastAsia="en-US"/>
        </w:rPr>
        <w:t>»;</w:t>
      </w:r>
    </w:p>
    <w:p w14:paraId="0773416F" w14:textId="216067DA" w:rsidR="007703B2" w:rsidRPr="007703B2" w:rsidRDefault="007703B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7703B2">
        <w:rPr>
          <w:rFonts w:ascii="PT Astra Serif" w:hAnsi="PT Astra Serif"/>
          <w:sz w:val="28"/>
          <w:szCs w:val="28"/>
          <w:lang w:eastAsia="en-US"/>
        </w:rPr>
        <w:t>в с</w:t>
      </w:r>
      <w:r w:rsidR="00FF7095">
        <w:rPr>
          <w:rFonts w:ascii="PT Astra Serif" w:hAnsi="PT Astra Serif"/>
          <w:sz w:val="28"/>
          <w:szCs w:val="28"/>
          <w:lang w:eastAsia="en-US"/>
        </w:rPr>
        <w:t>редней группе на худ.-эстетическое развитие</w:t>
      </w:r>
      <w:r w:rsidR="00184EC9">
        <w:rPr>
          <w:rFonts w:ascii="PT Astra Serif" w:hAnsi="PT Astra Serif"/>
          <w:sz w:val="28"/>
          <w:szCs w:val="28"/>
          <w:lang w:eastAsia="en-US"/>
        </w:rPr>
        <w:t>(рисование)</w:t>
      </w:r>
      <w:r w:rsidR="00FF7095">
        <w:rPr>
          <w:rFonts w:ascii="PT Astra Serif" w:hAnsi="PT Astra Serif"/>
          <w:sz w:val="28"/>
          <w:szCs w:val="28"/>
          <w:lang w:eastAsia="en-US"/>
        </w:rPr>
        <w:t xml:space="preserve"> «Светит солнышко</w:t>
      </w:r>
      <w:r w:rsidR="00184EC9">
        <w:rPr>
          <w:rFonts w:ascii="PT Astra Serif" w:hAnsi="PT Astra Serif"/>
          <w:sz w:val="28"/>
          <w:szCs w:val="28"/>
          <w:lang w:eastAsia="en-US"/>
        </w:rPr>
        <w:t>»</w:t>
      </w:r>
      <w:r>
        <w:rPr>
          <w:rFonts w:ascii="PT Astra Serif" w:hAnsi="PT Astra Serif"/>
          <w:sz w:val="28"/>
          <w:szCs w:val="28"/>
          <w:lang w:eastAsia="en-US"/>
        </w:rPr>
        <w:t>;</w:t>
      </w:r>
    </w:p>
    <w:p w14:paraId="40CF5E6B" w14:textId="2B6FE57B" w:rsidR="007703B2" w:rsidRDefault="007703B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Pr="007703B2">
        <w:rPr>
          <w:rFonts w:ascii="PT Astra Serif" w:hAnsi="PT Astra Serif"/>
          <w:sz w:val="28"/>
          <w:szCs w:val="28"/>
          <w:lang w:eastAsia="en-US"/>
        </w:rPr>
        <w:t xml:space="preserve"> в средн</w:t>
      </w:r>
      <w:r w:rsidR="00FF7095">
        <w:rPr>
          <w:rFonts w:ascii="PT Astra Serif" w:hAnsi="PT Astra Serif"/>
          <w:sz w:val="28"/>
          <w:szCs w:val="28"/>
          <w:lang w:eastAsia="en-US"/>
        </w:rPr>
        <w:t>ей по аппликации «С</w:t>
      </w:r>
      <w:r w:rsidRPr="007703B2">
        <w:rPr>
          <w:rFonts w:ascii="PT Astra Serif" w:hAnsi="PT Astra Serif"/>
          <w:sz w:val="28"/>
          <w:szCs w:val="28"/>
          <w:lang w:eastAsia="en-US"/>
        </w:rPr>
        <w:t>». Образовательная область «Художественно-эстетическое развитие»</w:t>
      </w:r>
      <w:r>
        <w:rPr>
          <w:rFonts w:ascii="PT Astra Serif" w:hAnsi="PT Astra Serif"/>
          <w:sz w:val="28"/>
          <w:szCs w:val="28"/>
          <w:lang w:eastAsia="en-US"/>
        </w:rPr>
        <w:t>.</w:t>
      </w:r>
    </w:p>
    <w:p w14:paraId="6E66069C" w14:textId="77777777" w:rsidR="00FE5B32" w:rsidRPr="008C0A5C" w:rsidRDefault="00DA5326" w:rsidP="001C6168">
      <w:pPr>
        <w:widowControl/>
        <w:overflowPunct/>
        <w:autoSpaceDE/>
        <w:autoSpaceDN/>
        <w:adjustRightInd/>
        <w:ind w:firstLine="720"/>
        <w:jc w:val="center"/>
        <w:textAlignment w:val="auto"/>
        <w:rPr>
          <w:rFonts w:ascii="PT Astra Serif" w:eastAsia="Calibri" w:hAnsi="PT Astra Serif"/>
          <w:b/>
          <w:sz w:val="28"/>
          <w:szCs w:val="28"/>
          <w:lang w:eastAsia="en-US"/>
        </w:rPr>
      </w:pPr>
      <w:r>
        <w:rPr>
          <w:rFonts w:ascii="PT Astra Serif" w:eastAsia="Calibri" w:hAnsi="PT Astra Serif"/>
          <w:b/>
          <w:sz w:val="28"/>
          <w:szCs w:val="28"/>
          <w:lang w:eastAsia="en-US"/>
        </w:rPr>
        <w:t>4.Работа с родителями</w:t>
      </w:r>
    </w:p>
    <w:p w14:paraId="5B188369" w14:textId="77777777" w:rsidR="00FE5B32" w:rsidRPr="008C0A5C" w:rsidRDefault="00FE5B32" w:rsidP="001C6168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   Детский сад в течение года тесно взаимодействовал с родителями воспитанников. Были проведены общие и групповые  родительские собрания, семинары, мастер-классы, консультации для родителей. Родители принимали участие в конкурсах, вы</w:t>
      </w:r>
      <w:r w:rsidR="00DA5326">
        <w:rPr>
          <w:rFonts w:ascii="PT Astra Serif" w:hAnsi="PT Astra Serif"/>
          <w:sz w:val="28"/>
          <w:szCs w:val="28"/>
          <w:lang w:eastAsia="en-US"/>
        </w:rPr>
        <w:t>ставках  ДОУ</w:t>
      </w:r>
      <w:r w:rsidRPr="008C0A5C">
        <w:rPr>
          <w:rFonts w:ascii="PT Astra Serif" w:hAnsi="PT Astra Serif"/>
          <w:sz w:val="28"/>
          <w:szCs w:val="28"/>
          <w:lang w:eastAsia="en-US"/>
        </w:rPr>
        <w:t>.</w:t>
      </w:r>
    </w:p>
    <w:p w14:paraId="56762CFC" w14:textId="77777777" w:rsidR="00FE5B32" w:rsidRPr="008C0A5C" w:rsidRDefault="00FE5B32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z w:val="28"/>
          <w:szCs w:val="28"/>
          <w:lang w:eastAsia="en-US"/>
        </w:rPr>
        <w:t>4.1. Анализ работы с родителями (законными представителями)</w:t>
      </w:r>
    </w:p>
    <w:p w14:paraId="0EA89139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Для обеспечения благоприятных условий жизни и воспитания ребёнка, формирования основ полноценной, гармоничной личности необходимо укрепление и развитие тесной связи и взаимодействия детского сада и семьи.</w:t>
      </w:r>
    </w:p>
    <w:p w14:paraId="73D7EABB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Основной целью взаимодействия с родителями воспитанников является: полноценное развитие личности ребенка в условиях дошкольного учреждения, через включение родителей в образовательную работу с детьми. </w:t>
      </w:r>
    </w:p>
    <w:p w14:paraId="3D54FC86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В детском саду сложилась система взаимодействия с семьей:</w:t>
      </w:r>
    </w:p>
    <w:p w14:paraId="00686C70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tbl>
      <w:tblPr>
        <w:tblpPr w:leftFromText="180" w:rightFromText="180" w:vertAnchor="text" w:horzAnchor="margin" w:tblpY="-146"/>
        <w:tblW w:w="49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741"/>
        <w:gridCol w:w="7351"/>
      </w:tblGrid>
      <w:tr w:rsidR="00DA5326" w:rsidRPr="00DA5326" w14:paraId="2E159614" w14:textId="77777777" w:rsidTr="001C6168">
        <w:trPr>
          <w:trHeight w:val="128"/>
        </w:trPr>
        <w:tc>
          <w:tcPr>
            <w:tcW w:w="1358" w:type="pct"/>
          </w:tcPr>
          <w:p w14:paraId="4114AA4D" w14:textId="77777777" w:rsidR="001C6168" w:rsidRDefault="00FE5B32" w:rsidP="001C6168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rFonts w:ascii="PT Astra Serif" w:hAnsi="PT Astra Serif"/>
                <w:b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b/>
                <w:sz w:val="28"/>
                <w:szCs w:val="28"/>
                <w:lang w:eastAsia="en-US"/>
              </w:rPr>
              <w:lastRenderedPageBreak/>
              <w:t xml:space="preserve">Основные </w:t>
            </w:r>
          </w:p>
          <w:p w14:paraId="50D62CDB" w14:textId="77777777" w:rsidR="00FE5B32" w:rsidRPr="00DA5326" w:rsidRDefault="00FE5B32" w:rsidP="001C6168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rFonts w:ascii="PT Astra Serif" w:hAnsi="PT Astra Serif"/>
                <w:b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b/>
                <w:sz w:val="28"/>
                <w:szCs w:val="28"/>
                <w:lang w:eastAsia="en-US"/>
              </w:rPr>
              <w:t>направления</w:t>
            </w:r>
          </w:p>
        </w:tc>
        <w:tc>
          <w:tcPr>
            <w:tcW w:w="3642" w:type="pct"/>
          </w:tcPr>
          <w:p w14:paraId="4383B077" w14:textId="77777777" w:rsidR="00FE5B32" w:rsidRPr="00DA5326" w:rsidRDefault="00FE5B32" w:rsidP="009F32E6">
            <w:pPr>
              <w:widowControl/>
              <w:overflowPunct/>
              <w:autoSpaceDE/>
              <w:autoSpaceDN/>
              <w:adjustRightInd/>
              <w:spacing w:after="200"/>
              <w:jc w:val="center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b/>
                <w:bCs/>
                <w:sz w:val="28"/>
                <w:szCs w:val="28"/>
                <w:lang w:eastAsia="en-US"/>
              </w:rPr>
              <w:t>Формы работы с семьей</w:t>
            </w:r>
          </w:p>
        </w:tc>
      </w:tr>
      <w:tr w:rsidR="00DA5326" w:rsidRPr="00DA5326" w14:paraId="287E13E6" w14:textId="77777777" w:rsidTr="001C6168">
        <w:trPr>
          <w:trHeight w:val="300"/>
        </w:trPr>
        <w:tc>
          <w:tcPr>
            <w:tcW w:w="1358" w:type="pct"/>
          </w:tcPr>
          <w:p w14:paraId="0D2B56BC" w14:textId="77777777" w:rsidR="00FE5B32" w:rsidRPr="00DA5326" w:rsidRDefault="00FE5B32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1.Изучение семьи </w:t>
            </w:r>
          </w:p>
          <w:p w14:paraId="52AB1920" w14:textId="77777777" w:rsidR="00FE5B32" w:rsidRPr="00DA5326" w:rsidRDefault="00FE5B32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3642" w:type="pct"/>
          </w:tcPr>
          <w:p w14:paraId="08EFCEA0" w14:textId="77777777" w:rsidR="00FE5B32" w:rsidRPr="00DA5326" w:rsidRDefault="00DA5326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>-</w:t>
            </w:r>
            <w:r w:rsidR="00FE5B32"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Беседы </w:t>
            </w:r>
          </w:p>
          <w:p w14:paraId="72D6761C" w14:textId="77777777" w:rsidR="00FE5B32" w:rsidRPr="00DA5326" w:rsidRDefault="00DA5326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>-</w:t>
            </w:r>
            <w:r w:rsidR="00FE5B32"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Анкетирование </w:t>
            </w:r>
          </w:p>
        </w:tc>
      </w:tr>
      <w:tr w:rsidR="00DA5326" w:rsidRPr="00DA5326" w14:paraId="615F64F9" w14:textId="77777777" w:rsidTr="001C6168">
        <w:trPr>
          <w:trHeight w:val="945"/>
        </w:trPr>
        <w:tc>
          <w:tcPr>
            <w:tcW w:w="1358" w:type="pct"/>
          </w:tcPr>
          <w:p w14:paraId="07CE1E9F" w14:textId="77777777" w:rsidR="00FE5B32" w:rsidRPr="00DA5326" w:rsidRDefault="00FE5B32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 2.Педагогическое просвещение родителей </w:t>
            </w:r>
          </w:p>
          <w:p w14:paraId="097978DB" w14:textId="77777777" w:rsidR="00FE5B32" w:rsidRPr="00DA5326" w:rsidRDefault="00FE5B32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3642" w:type="pct"/>
          </w:tcPr>
          <w:p w14:paraId="141E1ACA" w14:textId="77777777" w:rsidR="00FE5B32" w:rsidRPr="00DA5326" w:rsidRDefault="00DA5326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>-</w:t>
            </w:r>
            <w:r w:rsidR="00FE5B32"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Индивидуальные консультации специалистов и воспитателей </w:t>
            </w:r>
          </w:p>
          <w:p w14:paraId="61F677D2" w14:textId="77777777" w:rsidR="00FE5B32" w:rsidRPr="00DA5326" w:rsidRDefault="00DA5326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>-</w:t>
            </w:r>
            <w:r w:rsidR="00FE5B32"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Рекомендации для родителей через информационные листы в родительских уголках </w:t>
            </w:r>
          </w:p>
          <w:p w14:paraId="475F9538" w14:textId="77777777" w:rsidR="00FE5B32" w:rsidRPr="00DA5326" w:rsidRDefault="00DA5326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>-</w:t>
            </w:r>
            <w:r w:rsidR="00FE5B32"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Родительские встречи </w:t>
            </w:r>
          </w:p>
          <w:p w14:paraId="38EC6EB2" w14:textId="77777777" w:rsidR="00FE5B32" w:rsidRPr="00DA5326" w:rsidRDefault="00DA5326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>-</w:t>
            </w:r>
            <w:r w:rsidR="00FE5B32"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Сайт ДОУ, группа в соцсети интернет </w:t>
            </w:r>
          </w:p>
        </w:tc>
      </w:tr>
      <w:tr w:rsidR="00DA5326" w:rsidRPr="00DA5326" w14:paraId="237003FF" w14:textId="77777777" w:rsidTr="001C6168">
        <w:trPr>
          <w:trHeight w:val="882"/>
        </w:trPr>
        <w:tc>
          <w:tcPr>
            <w:tcW w:w="1358" w:type="pct"/>
          </w:tcPr>
          <w:p w14:paraId="23B19B25" w14:textId="77777777" w:rsidR="00FE5B32" w:rsidRPr="00DA5326" w:rsidRDefault="00FE5B32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3.Создание условий для совместной деятельности </w:t>
            </w:r>
          </w:p>
          <w:p w14:paraId="6F99A97D" w14:textId="77777777" w:rsidR="00FE5B32" w:rsidRPr="00DA5326" w:rsidRDefault="00FE5B32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3642" w:type="pct"/>
          </w:tcPr>
          <w:p w14:paraId="75081273" w14:textId="77777777" w:rsidR="00FE5B32" w:rsidRPr="00DA5326" w:rsidRDefault="00DA5326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>-</w:t>
            </w:r>
            <w:r w:rsidR="00FE5B32"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Общие и групповые родительские собрания </w:t>
            </w:r>
          </w:p>
          <w:p w14:paraId="51B8B14C" w14:textId="77777777" w:rsidR="00FE5B32" w:rsidRPr="00DA5326" w:rsidRDefault="00DA5326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>-</w:t>
            </w:r>
            <w:r w:rsidR="00FE5B32"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Вовлечение родителей в создание предметно – развивающей среды. </w:t>
            </w:r>
          </w:p>
          <w:p w14:paraId="3576A3A0" w14:textId="77777777" w:rsidR="00FE5B32" w:rsidRPr="00DA5326" w:rsidRDefault="00DA5326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>-</w:t>
            </w:r>
            <w:r w:rsidR="00FE5B32"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Участие родителей в конкурсах, выставках. </w:t>
            </w:r>
          </w:p>
        </w:tc>
      </w:tr>
      <w:tr w:rsidR="00DA5326" w:rsidRPr="00DA5326" w14:paraId="7ACA4790" w14:textId="77777777" w:rsidTr="001C6168">
        <w:trPr>
          <w:trHeight w:val="209"/>
        </w:trPr>
        <w:tc>
          <w:tcPr>
            <w:tcW w:w="1358" w:type="pct"/>
          </w:tcPr>
          <w:p w14:paraId="1B56236F" w14:textId="77777777" w:rsidR="00FE5B32" w:rsidRPr="00DA5326" w:rsidRDefault="00FE5B32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 xml:space="preserve">4.Участие родителей в управлении ДОУ </w:t>
            </w:r>
          </w:p>
        </w:tc>
        <w:tc>
          <w:tcPr>
            <w:tcW w:w="3642" w:type="pct"/>
          </w:tcPr>
          <w:p w14:paraId="529A0BFA" w14:textId="77777777" w:rsidR="00FE5B32" w:rsidRPr="00DA5326" w:rsidRDefault="00DA5326" w:rsidP="009F32E6">
            <w:pPr>
              <w:widowControl/>
              <w:overflowPunct/>
              <w:autoSpaceDE/>
              <w:autoSpaceDN/>
              <w:adjustRightInd/>
              <w:jc w:val="both"/>
              <w:textAlignment w:val="auto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>-</w:t>
            </w:r>
            <w:r w:rsidR="00FE5B32" w:rsidRPr="00DA5326">
              <w:rPr>
                <w:rFonts w:ascii="PT Astra Serif" w:hAnsi="PT Astra Serif"/>
                <w:sz w:val="28"/>
                <w:szCs w:val="28"/>
                <w:lang w:eastAsia="en-US"/>
              </w:rPr>
              <w:t>Участие в работе Родительского комитета (согласование локальных актов)</w:t>
            </w:r>
          </w:p>
        </w:tc>
      </w:tr>
      <w:tr w:rsidR="00DA5326" w:rsidRPr="00DA5326" w14:paraId="77DE4E99" w14:textId="77777777" w:rsidTr="001C6168">
        <w:trPr>
          <w:trHeight w:val="458"/>
        </w:trPr>
        <w:tc>
          <w:tcPr>
            <w:tcW w:w="1358" w:type="pct"/>
          </w:tcPr>
          <w:p w14:paraId="3D286609" w14:textId="77777777" w:rsidR="00FE5B32" w:rsidRPr="00DA5326" w:rsidRDefault="00FE5B32" w:rsidP="009F32E6">
            <w:pPr>
              <w:widowControl/>
              <w:overflowPunct/>
              <w:jc w:val="both"/>
              <w:textAlignment w:val="auto"/>
              <w:rPr>
                <w:rFonts w:ascii="PT Astra Serif" w:hAnsi="PT Astra Serif"/>
                <w:sz w:val="28"/>
                <w:szCs w:val="28"/>
              </w:rPr>
            </w:pPr>
            <w:r w:rsidRPr="00DA5326">
              <w:rPr>
                <w:rFonts w:ascii="PT Astra Serif" w:hAnsi="PT Astra Serif"/>
                <w:sz w:val="28"/>
                <w:szCs w:val="28"/>
              </w:rPr>
              <w:t xml:space="preserve">5.Накопление методического материала </w:t>
            </w:r>
          </w:p>
          <w:p w14:paraId="51DF3186" w14:textId="77777777" w:rsidR="00FE5B32" w:rsidRPr="00DA5326" w:rsidRDefault="00FE5B32" w:rsidP="009F32E6">
            <w:pPr>
              <w:widowControl/>
              <w:overflowPunct/>
              <w:jc w:val="both"/>
              <w:textAlignment w:val="auto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3642" w:type="pct"/>
          </w:tcPr>
          <w:p w14:paraId="7A7BBBBE" w14:textId="77777777" w:rsidR="00FE5B32" w:rsidRPr="00DA5326" w:rsidRDefault="00DA5326" w:rsidP="009F32E6">
            <w:pPr>
              <w:widowControl/>
              <w:overflowPunct/>
              <w:jc w:val="both"/>
              <w:textAlignment w:val="auto"/>
              <w:rPr>
                <w:rFonts w:ascii="PT Astra Serif" w:hAnsi="PT Astra Serif"/>
                <w:sz w:val="28"/>
                <w:szCs w:val="28"/>
              </w:rPr>
            </w:pPr>
            <w:r w:rsidRPr="00DA5326">
              <w:rPr>
                <w:rFonts w:ascii="PT Astra Serif" w:hAnsi="PT Astra Serif" w:cs="Calibri"/>
                <w:sz w:val="28"/>
                <w:szCs w:val="28"/>
              </w:rPr>
              <w:t>-</w:t>
            </w:r>
            <w:r w:rsidR="00FE5B32" w:rsidRPr="00DA5326">
              <w:rPr>
                <w:rFonts w:ascii="PT Astra Serif" w:hAnsi="PT Astra Serif"/>
                <w:sz w:val="28"/>
                <w:szCs w:val="28"/>
              </w:rPr>
              <w:t>Накопление методических рекомендаций для воспитателей по работе с родителями (законными представителями) в информационном банке детского сада (методический кабинет)</w:t>
            </w:r>
          </w:p>
        </w:tc>
      </w:tr>
    </w:tbl>
    <w:p w14:paraId="267A370C" w14:textId="77777777" w:rsidR="00FE5B32" w:rsidRPr="00F65521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Calibri" w:hAnsi="Calibri"/>
          <w:sz w:val="22"/>
          <w:szCs w:val="22"/>
          <w:lang w:eastAsia="en-US"/>
        </w:rPr>
      </w:pPr>
      <w:r w:rsidRPr="008C0A5C">
        <w:rPr>
          <w:rFonts w:ascii="Calibri" w:hAnsi="Calibri"/>
          <w:b/>
          <w:bCs/>
          <w:sz w:val="28"/>
          <w:szCs w:val="28"/>
          <w:lang w:eastAsia="en-US"/>
        </w:rPr>
        <w:t xml:space="preserve">      </w:t>
      </w:r>
      <w:r w:rsidRPr="008C0A5C">
        <w:rPr>
          <w:rFonts w:ascii="PT Astra Serif" w:hAnsi="PT Astra Serif"/>
          <w:sz w:val="28"/>
          <w:szCs w:val="28"/>
          <w:lang w:eastAsia="en-US"/>
        </w:rPr>
        <w:t>Контингент родителей воспитанников ДОУ различен по своему социальному статусу. Преобладает число полных семей. Возраст родителей в основном до 35 лет. Преобладает процент с рабочими профессиями. В основном семьи имеют собственное жильё.</w:t>
      </w:r>
      <w:r w:rsidRPr="008C0A5C">
        <w:rPr>
          <w:rFonts w:ascii="Calibri" w:hAnsi="Calibri"/>
          <w:sz w:val="22"/>
          <w:szCs w:val="22"/>
          <w:lang w:eastAsia="en-US"/>
        </w:rPr>
        <w:t xml:space="preserve"> 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Контингент родителей неоднороден также по своим целям и приоритетам в воспитании и задача детского сада: удовлетворить запросы всех родителей, предоставить образовательные услуги в соответствии с их потребностями. Администрация и педагоги ДОУ стремятся сформировать доверительные отношения сотрудничества и взаимодействия посредством привлечения родителей к созданию единого пространства развития ребенка. Основными направлениями в работе с родителями в отчётном году были:</w:t>
      </w:r>
    </w:p>
    <w:p w14:paraId="399E9DC1" w14:textId="77777777" w:rsidR="00FE5B32" w:rsidRPr="008C0A5C" w:rsidRDefault="00CB42CD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z w:val="28"/>
          <w:szCs w:val="28"/>
          <w:lang w:eastAsia="en-US"/>
        </w:rPr>
        <w:t>оказание помощи семье в воспитании;</w:t>
      </w:r>
    </w:p>
    <w:p w14:paraId="1516B927" w14:textId="77777777" w:rsidR="00FE5B32" w:rsidRPr="008C0A5C" w:rsidRDefault="00CB42CD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z w:val="28"/>
          <w:szCs w:val="28"/>
          <w:lang w:eastAsia="en-US"/>
        </w:rPr>
        <w:t>вовлечение семьи в образовательный процесс;</w:t>
      </w:r>
    </w:p>
    <w:p w14:paraId="23C9BDF3" w14:textId="77777777" w:rsidR="00FE5B32" w:rsidRPr="008C0A5C" w:rsidRDefault="00CB42CD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z w:val="28"/>
          <w:szCs w:val="28"/>
          <w:lang w:eastAsia="en-US"/>
        </w:rPr>
        <w:t>культурно просветительская работа;</w:t>
      </w:r>
    </w:p>
    <w:p w14:paraId="0D88D046" w14:textId="77777777" w:rsidR="00FE5B32" w:rsidRPr="008C0A5C" w:rsidRDefault="00CB42CD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  <w:t>-</w:t>
      </w:r>
      <w:r w:rsidR="00FE5B32" w:rsidRPr="008C0A5C">
        <w:rPr>
          <w:rFonts w:ascii="PT Astra Serif" w:hAnsi="PT Astra Serif"/>
          <w:sz w:val="28"/>
          <w:szCs w:val="28"/>
          <w:lang w:eastAsia="en-US"/>
        </w:rPr>
        <w:t>создание условий для реализации личности ребенка.</w:t>
      </w:r>
    </w:p>
    <w:p w14:paraId="54AABB5C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Большое внимание мы уделяли работе с родителями, с целью создания единого педагогического пространства. Особое внимание уделялось повышению их компетентности в области воспитания и образования детей. В ДОУ работает консультативный пункт для родителей, чьи дети не посещают дошкольные организации. Старшим воспитателем, </w:t>
      </w:r>
      <w:r w:rsidR="00CB42CD">
        <w:rPr>
          <w:rFonts w:ascii="PT Astra Serif" w:hAnsi="PT Astra Serif"/>
          <w:sz w:val="28"/>
          <w:szCs w:val="28"/>
          <w:lang w:eastAsia="en-US"/>
        </w:rPr>
        <w:t>педагогами</w:t>
      </w:r>
      <w:r w:rsidRPr="008C0A5C">
        <w:rPr>
          <w:rFonts w:ascii="PT Astra Serif" w:hAnsi="PT Astra Serif"/>
          <w:sz w:val="28"/>
          <w:szCs w:val="28"/>
          <w:lang w:eastAsia="en-US"/>
        </w:rPr>
        <w:t>, медицинским работником, проводилось консультирование родителей по вопросам воспитания и образования детей дошкольного возраста.</w:t>
      </w:r>
      <w:r w:rsidR="00F65521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Pr="008C0A5C">
        <w:rPr>
          <w:rFonts w:ascii="PT Astra Serif" w:hAnsi="PT Astra Serif"/>
          <w:sz w:val="28"/>
          <w:szCs w:val="28"/>
          <w:lang w:eastAsia="en-US"/>
        </w:rPr>
        <w:t>В каждой группе оформлен и периодически обновляется родительский уголок, папки-передвижки.</w:t>
      </w:r>
      <w:r w:rsidR="00F65521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Pr="008C0A5C">
        <w:rPr>
          <w:rFonts w:ascii="PT Astra Serif" w:hAnsi="PT Astra Serif"/>
          <w:sz w:val="28"/>
          <w:szCs w:val="28"/>
          <w:lang w:eastAsia="en-US"/>
        </w:rPr>
        <w:t>Удовлетворение потребностей родителей – одна из основных задач ДОУ. Основными приоритетами социального заказа родителей наших воспитанников являются:</w:t>
      </w:r>
    </w:p>
    <w:p w14:paraId="34E29F86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lastRenderedPageBreak/>
        <w:t>- сохранение и укрепление здоровья детей, обеспечение их полноценным питанием и закаливающие  мероприятиями;</w:t>
      </w:r>
    </w:p>
    <w:p w14:paraId="750EAF1E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 создание в группе благоприятной социально-развивающей среды;</w:t>
      </w:r>
    </w:p>
    <w:p w14:paraId="4F611120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 применение в практике обучения и воспитания детей личностно-ориентированного подхода;</w:t>
      </w:r>
    </w:p>
    <w:p w14:paraId="59DAE2F2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 обеспечение детей знаниями, умениями и навыками, необходимыми для поступления в школу;</w:t>
      </w:r>
    </w:p>
    <w:p w14:paraId="3D415473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 систематическое информирование родителей о результатах деятельности ДОУ.</w:t>
      </w:r>
    </w:p>
    <w:p w14:paraId="0E51A742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Исходя из имеющихся данных опросов и анкетирования родителей, личных бесед, различных отзывов, можно уверенно заявить, что перечень услуг, оказываемых нашим детским садом, соответствует запросам родителей и удовлетворяет в большей мере их потребности.</w:t>
      </w:r>
    </w:p>
    <w:p w14:paraId="6D8A3C88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z w:val="28"/>
          <w:szCs w:val="28"/>
          <w:lang w:eastAsia="en-US"/>
        </w:rPr>
        <w:t>Вывод: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работа, проводимая коллективом ДОУ,</w:t>
      </w:r>
      <w:r w:rsidRPr="008C0A5C">
        <w:rPr>
          <w:rFonts w:ascii="Calibri" w:hAnsi="Calibri"/>
          <w:sz w:val="22"/>
          <w:szCs w:val="22"/>
          <w:lang w:eastAsia="en-US"/>
        </w:rPr>
        <w:t xml:space="preserve"> </w:t>
      </w:r>
      <w:r w:rsidRPr="008C0A5C">
        <w:rPr>
          <w:rFonts w:ascii="PT Astra Serif" w:hAnsi="PT Astra Serif"/>
          <w:sz w:val="28"/>
          <w:szCs w:val="28"/>
          <w:lang w:eastAsia="en-US"/>
        </w:rPr>
        <w:t>соответствует требованиям и запросам родителей, имеет достаточно высокий рейтинг.</w:t>
      </w:r>
    </w:p>
    <w:p w14:paraId="7A180F02" w14:textId="70EF4343" w:rsidR="001C6168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В ДОУ отсутствуют жалобы воспитанников и их родителей (законных представителей). Родители на </w:t>
      </w:r>
      <w:r w:rsidR="00CB42CD">
        <w:rPr>
          <w:rFonts w:ascii="PT Astra Serif" w:hAnsi="PT Astra Serif"/>
          <w:sz w:val="28"/>
          <w:szCs w:val="28"/>
          <w:lang w:eastAsia="en-US"/>
        </w:rPr>
        <w:t xml:space="preserve">100 </w:t>
      </w:r>
      <w:r w:rsidRPr="008C0A5C">
        <w:rPr>
          <w:rFonts w:ascii="PT Astra Serif" w:hAnsi="PT Astra Serif"/>
          <w:sz w:val="28"/>
          <w:szCs w:val="28"/>
          <w:lang w:eastAsia="en-US"/>
        </w:rPr>
        <w:t>% удовлетворены качеством образования в ДОУ, что соответствует значению, утверждённому в муниципальном задании.</w:t>
      </w:r>
    </w:p>
    <w:p w14:paraId="0804BEE2" w14:textId="77777777" w:rsidR="001C6168" w:rsidRPr="008C0A5C" w:rsidRDefault="001C6168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391BA105" w14:textId="77777777" w:rsidR="00FE5B32" w:rsidRDefault="00FE5B32" w:rsidP="009F32E6">
      <w:pPr>
        <w:widowControl/>
        <w:overflowPunct/>
        <w:autoSpaceDE/>
        <w:autoSpaceDN/>
        <w:adjustRightInd/>
        <w:spacing w:after="200"/>
        <w:ind w:left="538"/>
        <w:jc w:val="center"/>
        <w:textAlignment w:val="auto"/>
        <w:rPr>
          <w:b/>
          <w:sz w:val="28"/>
          <w:szCs w:val="28"/>
          <w:lang w:eastAsia="en-US"/>
        </w:rPr>
      </w:pPr>
      <w:r w:rsidRPr="008C0A5C">
        <w:rPr>
          <w:b/>
          <w:sz w:val="28"/>
          <w:szCs w:val="28"/>
          <w:lang w:eastAsia="en-US"/>
        </w:rPr>
        <w:t>Выполнение программного материала в возрастных группах по образовательным областям (в %)</w:t>
      </w:r>
    </w:p>
    <w:p w14:paraId="73FD0A24" w14:textId="2EF03BF6" w:rsidR="00247ADB" w:rsidRPr="001C6168" w:rsidRDefault="00247ADB" w:rsidP="00247ADB">
      <w:pPr>
        <w:widowControl/>
        <w:overflowPunct/>
        <w:autoSpaceDE/>
        <w:autoSpaceDN/>
        <w:adjustRightInd/>
        <w:jc w:val="both"/>
        <w:textAlignment w:val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Старш</w:t>
      </w:r>
      <w:r w:rsidR="004C0AD4">
        <w:rPr>
          <w:rFonts w:eastAsiaTheme="minorHAnsi"/>
          <w:sz w:val="28"/>
          <w:szCs w:val="28"/>
          <w:lang w:eastAsia="en-US"/>
        </w:rPr>
        <w:t>ие</w:t>
      </w:r>
      <w:r>
        <w:rPr>
          <w:rFonts w:eastAsiaTheme="minorHAnsi"/>
          <w:sz w:val="28"/>
          <w:szCs w:val="28"/>
          <w:lang w:eastAsia="en-US"/>
        </w:rPr>
        <w:t xml:space="preserve"> групп</w:t>
      </w:r>
      <w:r w:rsidR="004C0AD4">
        <w:rPr>
          <w:rFonts w:eastAsiaTheme="minorHAnsi"/>
          <w:sz w:val="28"/>
          <w:szCs w:val="28"/>
          <w:lang w:eastAsia="en-US"/>
        </w:rPr>
        <w:t>ы</w:t>
      </w:r>
      <w:r w:rsidRPr="001C6168">
        <w:rPr>
          <w:rFonts w:eastAsiaTheme="minorHAnsi"/>
          <w:sz w:val="28"/>
          <w:szCs w:val="28"/>
          <w:lang w:eastAsia="en-US"/>
        </w:rPr>
        <w:t>:</w:t>
      </w:r>
    </w:p>
    <w:tbl>
      <w:tblPr>
        <w:tblStyle w:val="1111"/>
        <w:tblW w:w="10257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51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851"/>
        <w:gridCol w:w="748"/>
        <w:gridCol w:w="11"/>
      </w:tblGrid>
      <w:tr w:rsidR="00247ADB" w:rsidRPr="001C6168" w14:paraId="00AE4B1E" w14:textId="77777777" w:rsidTr="00FE5B47">
        <w:trPr>
          <w:trHeight w:val="106"/>
        </w:trPr>
        <w:tc>
          <w:tcPr>
            <w:tcW w:w="10257" w:type="dxa"/>
            <w:gridSpan w:val="15"/>
          </w:tcPr>
          <w:p w14:paraId="4D7AF24D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Образовательные области</w:t>
            </w:r>
          </w:p>
        </w:tc>
      </w:tr>
      <w:tr w:rsidR="00247ADB" w:rsidRPr="001C6168" w14:paraId="522C25D8" w14:textId="77777777" w:rsidTr="00FE5B47">
        <w:trPr>
          <w:gridAfter w:val="1"/>
          <w:wAfter w:w="11" w:type="dxa"/>
          <w:trHeight w:val="260"/>
        </w:trPr>
        <w:tc>
          <w:tcPr>
            <w:tcW w:w="2977" w:type="dxa"/>
            <w:gridSpan w:val="4"/>
          </w:tcPr>
          <w:p w14:paraId="39847AE4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Познавательное развитие</w:t>
            </w:r>
          </w:p>
        </w:tc>
        <w:tc>
          <w:tcPr>
            <w:tcW w:w="1418" w:type="dxa"/>
            <w:gridSpan w:val="2"/>
            <w:vMerge w:val="restart"/>
          </w:tcPr>
          <w:p w14:paraId="2A6B5120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Речевое развитие</w:t>
            </w:r>
          </w:p>
        </w:tc>
        <w:tc>
          <w:tcPr>
            <w:tcW w:w="1417" w:type="dxa"/>
            <w:gridSpan w:val="2"/>
            <w:vMerge w:val="restart"/>
          </w:tcPr>
          <w:p w14:paraId="721404D3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ind w:left="-73" w:right="-3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Социально-коммуникативное развитие</w:t>
            </w:r>
          </w:p>
        </w:tc>
        <w:tc>
          <w:tcPr>
            <w:tcW w:w="1418" w:type="dxa"/>
            <w:gridSpan w:val="2"/>
            <w:vMerge w:val="restart"/>
          </w:tcPr>
          <w:p w14:paraId="050A0872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ind w:left="-45" w:right="-95" w:firstLine="45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Художественно-эстетическое развитие</w:t>
            </w:r>
          </w:p>
        </w:tc>
        <w:tc>
          <w:tcPr>
            <w:tcW w:w="1417" w:type="dxa"/>
            <w:gridSpan w:val="2"/>
            <w:vMerge w:val="restart"/>
          </w:tcPr>
          <w:p w14:paraId="6CF29F34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ind w:left="-33" w:right="-194" w:firstLine="33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Физическое развитие </w:t>
            </w:r>
          </w:p>
        </w:tc>
        <w:tc>
          <w:tcPr>
            <w:tcW w:w="1599" w:type="dxa"/>
            <w:gridSpan w:val="2"/>
            <w:vMerge w:val="restart"/>
          </w:tcPr>
          <w:p w14:paraId="32D28B06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ind w:left="-33" w:right="-194" w:firstLine="33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Игровая деятельность</w:t>
            </w:r>
          </w:p>
        </w:tc>
      </w:tr>
      <w:tr w:rsidR="00247ADB" w:rsidRPr="001C6168" w14:paraId="6DBC48C7" w14:textId="77777777" w:rsidTr="00FE5B47">
        <w:trPr>
          <w:gridAfter w:val="1"/>
          <w:wAfter w:w="11" w:type="dxa"/>
          <w:trHeight w:val="254"/>
        </w:trPr>
        <w:tc>
          <w:tcPr>
            <w:tcW w:w="1560" w:type="dxa"/>
            <w:gridSpan w:val="2"/>
          </w:tcPr>
          <w:p w14:paraId="02B49FF2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ФЭМП</w:t>
            </w:r>
          </w:p>
        </w:tc>
        <w:tc>
          <w:tcPr>
            <w:tcW w:w="1417" w:type="dxa"/>
            <w:gridSpan w:val="2"/>
          </w:tcPr>
          <w:p w14:paraId="6668BD89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ФЦКМ</w:t>
            </w:r>
          </w:p>
        </w:tc>
        <w:tc>
          <w:tcPr>
            <w:tcW w:w="1418" w:type="dxa"/>
            <w:gridSpan w:val="2"/>
            <w:vMerge/>
          </w:tcPr>
          <w:p w14:paraId="5B3C1A92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gridSpan w:val="2"/>
            <w:vMerge/>
          </w:tcPr>
          <w:p w14:paraId="2BD42FCD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gridSpan w:val="2"/>
            <w:vMerge/>
          </w:tcPr>
          <w:p w14:paraId="063AA05F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gridSpan w:val="2"/>
            <w:vMerge/>
          </w:tcPr>
          <w:p w14:paraId="12270846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99" w:type="dxa"/>
            <w:gridSpan w:val="2"/>
            <w:vMerge/>
          </w:tcPr>
          <w:p w14:paraId="7E751BE6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</w:tr>
      <w:tr w:rsidR="00247ADB" w:rsidRPr="001C6168" w14:paraId="77B0B25E" w14:textId="77777777" w:rsidTr="00FE5B47">
        <w:trPr>
          <w:gridAfter w:val="1"/>
          <w:wAfter w:w="11" w:type="dxa"/>
          <w:trHeight w:val="268"/>
        </w:trPr>
        <w:tc>
          <w:tcPr>
            <w:tcW w:w="851" w:type="dxa"/>
          </w:tcPr>
          <w:p w14:paraId="6B40EECE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3516400F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8" w:type="dxa"/>
          </w:tcPr>
          <w:p w14:paraId="31A45698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089AC237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9" w:type="dxa"/>
          </w:tcPr>
          <w:p w14:paraId="341965EA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4D6782BF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8" w:type="dxa"/>
          </w:tcPr>
          <w:p w14:paraId="170FB0D5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4FFF8DE1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9" w:type="dxa"/>
          </w:tcPr>
          <w:p w14:paraId="19F2DAEA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14C5053F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8" w:type="dxa"/>
          </w:tcPr>
          <w:p w14:paraId="65670B3D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3D271CB2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851" w:type="dxa"/>
          </w:tcPr>
          <w:p w14:paraId="2084A3F8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48" w:type="dxa"/>
          </w:tcPr>
          <w:p w14:paraId="1B9329A0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</w:tr>
      <w:tr w:rsidR="00247ADB" w:rsidRPr="001C6168" w14:paraId="3CE01439" w14:textId="77777777" w:rsidTr="00FE5B47">
        <w:trPr>
          <w:gridAfter w:val="1"/>
          <w:wAfter w:w="11" w:type="dxa"/>
          <w:trHeight w:val="418"/>
        </w:trPr>
        <w:tc>
          <w:tcPr>
            <w:tcW w:w="851" w:type="dxa"/>
          </w:tcPr>
          <w:p w14:paraId="50B7B8C8" w14:textId="1691879C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4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4</w:t>
            </w: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3338BB94" w14:textId="1B0C1FFF" w:rsidR="00247ADB" w:rsidRPr="001C6168" w:rsidRDefault="00184EC9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</w:t>
            </w:r>
            <w:r w:rsidR="004C0AD4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5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8" w:type="dxa"/>
          </w:tcPr>
          <w:p w14:paraId="2280FE53" w14:textId="06DD9602" w:rsidR="00247ADB" w:rsidRPr="001C6168" w:rsidRDefault="00184EC9" w:rsidP="00247ADB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6</w:t>
            </w:r>
            <w:r w:rsidR="004C0AD4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49A97CA9" w14:textId="560AB309" w:rsidR="00247ADB" w:rsidRPr="001C6168" w:rsidRDefault="00184EC9" w:rsidP="00247ADB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88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06203651" w14:textId="7DDBB3C2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5</w:t>
            </w:r>
            <w:r w:rsidR="004C0AD4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</w:t>
            </w: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1CD06984" w14:textId="61583CA8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9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4</w:t>
            </w: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8" w:type="dxa"/>
          </w:tcPr>
          <w:p w14:paraId="026CA740" w14:textId="7C788593" w:rsidR="00247ADB" w:rsidRPr="001C6168" w:rsidRDefault="00184EC9" w:rsidP="00247ADB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56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1D5901DE" w14:textId="0D125F74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9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2</w:t>
            </w: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7AA95D4A" w14:textId="23511BE5" w:rsidR="00247ADB" w:rsidRPr="001C6168" w:rsidRDefault="00247ADB" w:rsidP="00247ADB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5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3</w:t>
            </w: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4E6CE734" w14:textId="59DE0235" w:rsidR="00247ADB" w:rsidRPr="001C6168" w:rsidRDefault="00184EC9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92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8" w:type="dxa"/>
          </w:tcPr>
          <w:p w14:paraId="42EE9187" w14:textId="003CD38F" w:rsidR="00247ADB" w:rsidRPr="001C6168" w:rsidRDefault="004C0AD4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4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7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5551C780" w14:textId="124324C1" w:rsidR="00247ADB" w:rsidRPr="001C6168" w:rsidRDefault="004C0AD4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9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7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851" w:type="dxa"/>
          </w:tcPr>
          <w:p w14:paraId="3D5F6313" w14:textId="646C4FE5" w:rsidR="00247ADB" w:rsidRPr="001C6168" w:rsidRDefault="004C0AD4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4</w:t>
            </w:r>
            <w:r w:rsidR="00247ADB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9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48" w:type="dxa"/>
          </w:tcPr>
          <w:p w14:paraId="0F68A71F" w14:textId="3B07F6CF" w:rsidR="00247ADB" w:rsidRPr="001C6168" w:rsidRDefault="004C0AD4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9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</w:tr>
    </w:tbl>
    <w:p w14:paraId="7B749EE1" w14:textId="6872050E" w:rsidR="001C6168" w:rsidRPr="001C6168" w:rsidRDefault="001C6168" w:rsidP="001C6168">
      <w:pPr>
        <w:widowControl/>
        <w:overflowPunct/>
        <w:autoSpaceDE/>
        <w:autoSpaceDN/>
        <w:adjustRightInd/>
        <w:jc w:val="both"/>
        <w:textAlignment w:val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Средн</w:t>
      </w:r>
      <w:r w:rsidR="004C0AD4">
        <w:rPr>
          <w:rFonts w:eastAsiaTheme="minorHAnsi"/>
          <w:sz w:val="28"/>
          <w:szCs w:val="28"/>
          <w:lang w:eastAsia="en-US"/>
        </w:rPr>
        <w:t xml:space="preserve">ие </w:t>
      </w:r>
      <w:r>
        <w:rPr>
          <w:rFonts w:eastAsiaTheme="minorHAnsi"/>
          <w:sz w:val="28"/>
          <w:szCs w:val="28"/>
          <w:lang w:eastAsia="en-US"/>
        </w:rPr>
        <w:t>групп</w:t>
      </w:r>
      <w:r w:rsidR="004C0AD4">
        <w:rPr>
          <w:rFonts w:eastAsiaTheme="minorHAnsi"/>
          <w:sz w:val="28"/>
          <w:szCs w:val="28"/>
          <w:lang w:eastAsia="en-US"/>
        </w:rPr>
        <w:t>ы</w:t>
      </w:r>
      <w:r w:rsidRPr="001C6168">
        <w:rPr>
          <w:rFonts w:eastAsiaTheme="minorHAnsi"/>
          <w:sz w:val="28"/>
          <w:szCs w:val="28"/>
          <w:lang w:eastAsia="en-US"/>
        </w:rPr>
        <w:t>:</w:t>
      </w:r>
    </w:p>
    <w:tbl>
      <w:tblPr>
        <w:tblStyle w:val="1111"/>
        <w:tblW w:w="10257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51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851"/>
        <w:gridCol w:w="748"/>
        <w:gridCol w:w="11"/>
      </w:tblGrid>
      <w:tr w:rsidR="001C6168" w:rsidRPr="001C6168" w14:paraId="4FD4E2F9" w14:textId="77777777" w:rsidTr="001C6168">
        <w:trPr>
          <w:trHeight w:val="106"/>
        </w:trPr>
        <w:tc>
          <w:tcPr>
            <w:tcW w:w="10257" w:type="dxa"/>
            <w:gridSpan w:val="15"/>
          </w:tcPr>
          <w:p w14:paraId="44000537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Образовательные области</w:t>
            </w:r>
          </w:p>
        </w:tc>
      </w:tr>
      <w:tr w:rsidR="001C6168" w:rsidRPr="001C6168" w14:paraId="34BFCE86" w14:textId="77777777" w:rsidTr="00FE5B47">
        <w:trPr>
          <w:gridAfter w:val="1"/>
          <w:wAfter w:w="11" w:type="dxa"/>
          <w:trHeight w:val="260"/>
        </w:trPr>
        <w:tc>
          <w:tcPr>
            <w:tcW w:w="2977" w:type="dxa"/>
            <w:gridSpan w:val="4"/>
          </w:tcPr>
          <w:p w14:paraId="35145C0D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Познавательное развитие</w:t>
            </w:r>
          </w:p>
        </w:tc>
        <w:tc>
          <w:tcPr>
            <w:tcW w:w="1418" w:type="dxa"/>
            <w:gridSpan w:val="2"/>
            <w:vMerge w:val="restart"/>
          </w:tcPr>
          <w:p w14:paraId="691C2048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Речевое развитие</w:t>
            </w:r>
          </w:p>
        </w:tc>
        <w:tc>
          <w:tcPr>
            <w:tcW w:w="1417" w:type="dxa"/>
            <w:gridSpan w:val="2"/>
            <w:vMerge w:val="restart"/>
          </w:tcPr>
          <w:p w14:paraId="770F67E2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ind w:left="-73" w:right="-3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Социально-коммуникативное развитие</w:t>
            </w:r>
          </w:p>
        </w:tc>
        <w:tc>
          <w:tcPr>
            <w:tcW w:w="1418" w:type="dxa"/>
            <w:gridSpan w:val="2"/>
            <w:vMerge w:val="restart"/>
          </w:tcPr>
          <w:p w14:paraId="2511415D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ind w:left="-45" w:right="-95" w:firstLine="45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Художественно-эстетическое развитие</w:t>
            </w:r>
          </w:p>
        </w:tc>
        <w:tc>
          <w:tcPr>
            <w:tcW w:w="1417" w:type="dxa"/>
            <w:gridSpan w:val="2"/>
            <w:vMerge w:val="restart"/>
          </w:tcPr>
          <w:p w14:paraId="220554CB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ind w:left="-33" w:right="-194" w:firstLine="33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Физическое развитие </w:t>
            </w:r>
          </w:p>
        </w:tc>
        <w:tc>
          <w:tcPr>
            <w:tcW w:w="1599" w:type="dxa"/>
            <w:gridSpan w:val="2"/>
            <w:vMerge w:val="restart"/>
          </w:tcPr>
          <w:p w14:paraId="4192B894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ind w:left="-33" w:right="-194" w:firstLine="33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Игровая деятельность</w:t>
            </w:r>
          </w:p>
        </w:tc>
      </w:tr>
      <w:tr w:rsidR="001C6168" w:rsidRPr="001C6168" w14:paraId="4E8A62DF" w14:textId="77777777" w:rsidTr="00FE5B47">
        <w:trPr>
          <w:gridAfter w:val="1"/>
          <w:wAfter w:w="11" w:type="dxa"/>
          <w:trHeight w:val="254"/>
        </w:trPr>
        <w:tc>
          <w:tcPr>
            <w:tcW w:w="1560" w:type="dxa"/>
            <w:gridSpan w:val="2"/>
          </w:tcPr>
          <w:p w14:paraId="3D62AC78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ФЭМП</w:t>
            </w:r>
          </w:p>
        </w:tc>
        <w:tc>
          <w:tcPr>
            <w:tcW w:w="1417" w:type="dxa"/>
            <w:gridSpan w:val="2"/>
          </w:tcPr>
          <w:p w14:paraId="0D7F3D81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ФЦКМ</w:t>
            </w:r>
          </w:p>
        </w:tc>
        <w:tc>
          <w:tcPr>
            <w:tcW w:w="1418" w:type="dxa"/>
            <w:gridSpan w:val="2"/>
            <w:vMerge/>
          </w:tcPr>
          <w:p w14:paraId="65674365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gridSpan w:val="2"/>
            <w:vMerge/>
          </w:tcPr>
          <w:p w14:paraId="4591691C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gridSpan w:val="2"/>
            <w:vMerge/>
          </w:tcPr>
          <w:p w14:paraId="767A34D4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gridSpan w:val="2"/>
            <w:vMerge/>
          </w:tcPr>
          <w:p w14:paraId="4949AB2A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99" w:type="dxa"/>
            <w:gridSpan w:val="2"/>
            <w:vMerge/>
          </w:tcPr>
          <w:p w14:paraId="2A3857BB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</w:tr>
      <w:tr w:rsidR="001C6168" w:rsidRPr="001C6168" w14:paraId="2B255C7D" w14:textId="77777777" w:rsidTr="001C6168">
        <w:trPr>
          <w:gridAfter w:val="1"/>
          <w:wAfter w:w="11" w:type="dxa"/>
          <w:trHeight w:val="268"/>
        </w:trPr>
        <w:tc>
          <w:tcPr>
            <w:tcW w:w="851" w:type="dxa"/>
          </w:tcPr>
          <w:p w14:paraId="2DFFD8DC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4B2F2D36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8" w:type="dxa"/>
          </w:tcPr>
          <w:p w14:paraId="6BE660C8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001BD5A4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9" w:type="dxa"/>
          </w:tcPr>
          <w:p w14:paraId="46DFA728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0D1C7451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8" w:type="dxa"/>
          </w:tcPr>
          <w:p w14:paraId="17A6ED91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79F4989B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9" w:type="dxa"/>
          </w:tcPr>
          <w:p w14:paraId="378F76B5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15C9D619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8" w:type="dxa"/>
          </w:tcPr>
          <w:p w14:paraId="7B273679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2A61C568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851" w:type="dxa"/>
          </w:tcPr>
          <w:p w14:paraId="03DEED98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48" w:type="dxa"/>
          </w:tcPr>
          <w:p w14:paraId="1A4D8649" w14:textId="77777777" w:rsidR="001C6168" w:rsidRPr="001C6168" w:rsidRDefault="001C6168" w:rsidP="001C6168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</w:tr>
      <w:tr w:rsidR="001C6168" w:rsidRPr="001C6168" w14:paraId="4B4782DC" w14:textId="77777777" w:rsidTr="00FE5B47">
        <w:trPr>
          <w:gridAfter w:val="1"/>
          <w:wAfter w:w="11" w:type="dxa"/>
          <w:trHeight w:val="418"/>
        </w:trPr>
        <w:tc>
          <w:tcPr>
            <w:tcW w:w="851" w:type="dxa"/>
          </w:tcPr>
          <w:p w14:paraId="5359E334" w14:textId="2564CB72" w:rsidR="001C6168" w:rsidRPr="001C6168" w:rsidRDefault="00184EC9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51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3A6E19C8" w14:textId="4BA2EC71" w:rsidR="001C6168" w:rsidRPr="001C6168" w:rsidRDefault="00184EC9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78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8" w:type="dxa"/>
          </w:tcPr>
          <w:p w14:paraId="2CDFE9F8" w14:textId="2BE91297" w:rsidR="001C6168" w:rsidRPr="001C6168" w:rsidRDefault="00184EC9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53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251FA08B" w14:textId="70257702" w:rsidR="001C6168" w:rsidRPr="001C6168" w:rsidRDefault="004C0AD4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7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495EB8FB" w14:textId="607B2981" w:rsidR="001C6168" w:rsidRPr="001C6168" w:rsidRDefault="00184EC9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46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51EB4FC5" w14:textId="5D82ACD9" w:rsidR="001C6168" w:rsidRPr="001C6168" w:rsidRDefault="00184EC9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89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8" w:type="dxa"/>
          </w:tcPr>
          <w:p w14:paraId="4B60298F" w14:textId="54AA7268" w:rsidR="001C6168" w:rsidRPr="001C6168" w:rsidRDefault="00184EC9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46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4327297E" w14:textId="424B9129" w:rsidR="001C6168" w:rsidRPr="001C6168" w:rsidRDefault="004C0AD4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9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506F98BF" w14:textId="3C18539E" w:rsidR="001C6168" w:rsidRPr="001C6168" w:rsidRDefault="00184EC9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55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6443A649" w14:textId="5D848B69" w:rsidR="001C6168" w:rsidRPr="001C6168" w:rsidRDefault="004C0AD4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1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8" w:type="dxa"/>
          </w:tcPr>
          <w:p w14:paraId="124F22A0" w14:textId="36D145DF" w:rsidR="001C6168" w:rsidRPr="001C6168" w:rsidRDefault="004C0AD4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6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7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00F02161" w14:textId="1596719B" w:rsidR="001C6168" w:rsidRPr="001C6168" w:rsidRDefault="00184EC9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93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851" w:type="dxa"/>
          </w:tcPr>
          <w:p w14:paraId="173D4422" w14:textId="773A9188" w:rsidR="001C6168" w:rsidRPr="001C6168" w:rsidRDefault="004C0AD4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6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7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48" w:type="dxa"/>
          </w:tcPr>
          <w:p w14:paraId="246B812E" w14:textId="53916B46" w:rsidR="001C6168" w:rsidRPr="001C6168" w:rsidRDefault="00184EC9" w:rsidP="001C6168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86</w:t>
            </w:r>
            <w:r w:rsidR="001C6168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</w:tr>
    </w:tbl>
    <w:p w14:paraId="480B6490" w14:textId="30D62051" w:rsidR="00247ADB" w:rsidRPr="001C6168" w:rsidRDefault="00C10EA3" w:rsidP="00247ADB">
      <w:pPr>
        <w:widowControl/>
        <w:overflowPunct/>
        <w:autoSpaceDE/>
        <w:autoSpaceDN/>
        <w:adjustRightInd/>
        <w:jc w:val="both"/>
        <w:textAlignment w:val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Младш</w:t>
      </w:r>
      <w:r w:rsidR="004C0AD4">
        <w:rPr>
          <w:rFonts w:eastAsiaTheme="minorHAnsi"/>
          <w:sz w:val="28"/>
          <w:szCs w:val="28"/>
          <w:lang w:eastAsia="en-US"/>
        </w:rPr>
        <w:t>ие</w:t>
      </w:r>
      <w:r w:rsidR="00247ADB">
        <w:rPr>
          <w:rFonts w:eastAsiaTheme="minorHAnsi"/>
          <w:sz w:val="28"/>
          <w:szCs w:val="28"/>
          <w:lang w:eastAsia="en-US"/>
        </w:rPr>
        <w:t xml:space="preserve"> групп</w:t>
      </w:r>
      <w:r w:rsidR="004C0AD4">
        <w:rPr>
          <w:rFonts w:eastAsiaTheme="minorHAnsi"/>
          <w:sz w:val="28"/>
          <w:szCs w:val="28"/>
          <w:lang w:eastAsia="en-US"/>
        </w:rPr>
        <w:t>ы</w:t>
      </w:r>
      <w:r w:rsidR="00247ADB" w:rsidRPr="001C6168">
        <w:rPr>
          <w:rFonts w:eastAsiaTheme="minorHAnsi"/>
          <w:sz w:val="28"/>
          <w:szCs w:val="28"/>
          <w:lang w:eastAsia="en-US"/>
        </w:rPr>
        <w:t>:</w:t>
      </w:r>
    </w:p>
    <w:tbl>
      <w:tblPr>
        <w:tblStyle w:val="1111"/>
        <w:tblW w:w="10257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51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851"/>
        <w:gridCol w:w="748"/>
        <w:gridCol w:w="11"/>
      </w:tblGrid>
      <w:tr w:rsidR="00247ADB" w:rsidRPr="001C6168" w14:paraId="26863CAC" w14:textId="77777777" w:rsidTr="00FE5B47">
        <w:trPr>
          <w:trHeight w:val="106"/>
        </w:trPr>
        <w:tc>
          <w:tcPr>
            <w:tcW w:w="10257" w:type="dxa"/>
            <w:gridSpan w:val="15"/>
          </w:tcPr>
          <w:p w14:paraId="781DB3C3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Образовательные области</w:t>
            </w:r>
          </w:p>
        </w:tc>
      </w:tr>
      <w:tr w:rsidR="00247ADB" w:rsidRPr="001C6168" w14:paraId="7D9F0514" w14:textId="77777777" w:rsidTr="00FE5B47">
        <w:trPr>
          <w:gridAfter w:val="1"/>
          <w:wAfter w:w="11" w:type="dxa"/>
          <w:trHeight w:val="260"/>
        </w:trPr>
        <w:tc>
          <w:tcPr>
            <w:tcW w:w="2977" w:type="dxa"/>
            <w:gridSpan w:val="4"/>
          </w:tcPr>
          <w:p w14:paraId="06D25DA4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Познавательное развитие</w:t>
            </w:r>
          </w:p>
        </w:tc>
        <w:tc>
          <w:tcPr>
            <w:tcW w:w="1418" w:type="dxa"/>
            <w:gridSpan w:val="2"/>
            <w:vMerge w:val="restart"/>
          </w:tcPr>
          <w:p w14:paraId="4F5F172C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Речевое развитие</w:t>
            </w:r>
          </w:p>
        </w:tc>
        <w:tc>
          <w:tcPr>
            <w:tcW w:w="1417" w:type="dxa"/>
            <w:gridSpan w:val="2"/>
            <w:vMerge w:val="restart"/>
          </w:tcPr>
          <w:p w14:paraId="0E08CE7A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ind w:left="-73" w:right="-3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Социально-коммуникативное развитие</w:t>
            </w:r>
          </w:p>
        </w:tc>
        <w:tc>
          <w:tcPr>
            <w:tcW w:w="1418" w:type="dxa"/>
            <w:gridSpan w:val="2"/>
            <w:vMerge w:val="restart"/>
          </w:tcPr>
          <w:p w14:paraId="02E5C97C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ind w:left="-45" w:right="-95" w:firstLine="45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Художественно-эстетическое развитие</w:t>
            </w:r>
          </w:p>
        </w:tc>
        <w:tc>
          <w:tcPr>
            <w:tcW w:w="1417" w:type="dxa"/>
            <w:gridSpan w:val="2"/>
            <w:vMerge w:val="restart"/>
          </w:tcPr>
          <w:p w14:paraId="446F3F23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ind w:left="-33" w:right="-194" w:firstLine="33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Физическое развитие </w:t>
            </w:r>
          </w:p>
        </w:tc>
        <w:tc>
          <w:tcPr>
            <w:tcW w:w="1599" w:type="dxa"/>
            <w:gridSpan w:val="2"/>
            <w:vMerge w:val="restart"/>
          </w:tcPr>
          <w:p w14:paraId="7AD5F82E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ind w:left="-33" w:right="-194" w:firstLine="33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Игровая деятельность</w:t>
            </w:r>
          </w:p>
        </w:tc>
      </w:tr>
      <w:tr w:rsidR="00247ADB" w:rsidRPr="001C6168" w14:paraId="3269DBB5" w14:textId="77777777" w:rsidTr="00FE5B47">
        <w:trPr>
          <w:gridAfter w:val="1"/>
          <w:wAfter w:w="11" w:type="dxa"/>
          <w:trHeight w:val="254"/>
        </w:trPr>
        <w:tc>
          <w:tcPr>
            <w:tcW w:w="1560" w:type="dxa"/>
            <w:gridSpan w:val="2"/>
          </w:tcPr>
          <w:p w14:paraId="5892C095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ФЭМП</w:t>
            </w:r>
          </w:p>
        </w:tc>
        <w:tc>
          <w:tcPr>
            <w:tcW w:w="1417" w:type="dxa"/>
            <w:gridSpan w:val="2"/>
          </w:tcPr>
          <w:p w14:paraId="10F2F8C3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ФЦКМ</w:t>
            </w:r>
          </w:p>
        </w:tc>
        <w:tc>
          <w:tcPr>
            <w:tcW w:w="1418" w:type="dxa"/>
            <w:gridSpan w:val="2"/>
            <w:vMerge/>
          </w:tcPr>
          <w:p w14:paraId="543E0224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gridSpan w:val="2"/>
            <w:vMerge/>
          </w:tcPr>
          <w:p w14:paraId="69E50CD9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gridSpan w:val="2"/>
            <w:vMerge/>
          </w:tcPr>
          <w:p w14:paraId="132ABEA5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gridSpan w:val="2"/>
            <w:vMerge/>
          </w:tcPr>
          <w:p w14:paraId="69E0834D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99" w:type="dxa"/>
            <w:gridSpan w:val="2"/>
            <w:vMerge/>
          </w:tcPr>
          <w:p w14:paraId="651A0620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</w:tr>
      <w:tr w:rsidR="00247ADB" w:rsidRPr="001C6168" w14:paraId="39FA665D" w14:textId="77777777" w:rsidTr="00FE5B47">
        <w:trPr>
          <w:gridAfter w:val="1"/>
          <w:wAfter w:w="11" w:type="dxa"/>
          <w:trHeight w:val="268"/>
        </w:trPr>
        <w:tc>
          <w:tcPr>
            <w:tcW w:w="851" w:type="dxa"/>
          </w:tcPr>
          <w:p w14:paraId="221E7FAE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0714F049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8" w:type="dxa"/>
          </w:tcPr>
          <w:p w14:paraId="4952CB3A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084B5E72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9" w:type="dxa"/>
          </w:tcPr>
          <w:p w14:paraId="4E72DDE1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27B6EFDC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8" w:type="dxa"/>
          </w:tcPr>
          <w:p w14:paraId="301C8CB6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524EE806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9" w:type="dxa"/>
          </w:tcPr>
          <w:p w14:paraId="38281A14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757D3A51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708" w:type="dxa"/>
          </w:tcPr>
          <w:p w14:paraId="60333973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09" w:type="dxa"/>
          </w:tcPr>
          <w:p w14:paraId="282FCCB7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  <w:tc>
          <w:tcPr>
            <w:tcW w:w="851" w:type="dxa"/>
          </w:tcPr>
          <w:p w14:paraId="4CCD5D73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</w:t>
            </w:r>
          </w:p>
        </w:tc>
        <w:tc>
          <w:tcPr>
            <w:tcW w:w="748" w:type="dxa"/>
          </w:tcPr>
          <w:p w14:paraId="7D86DDDD" w14:textId="77777777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</w:t>
            </w:r>
          </w:p>
        </w:tc>
      </w:tr>
      <w:tr w:rsidR="00247ADB" w:rsidRPr="001C6168" w14:paraId="00895C2B" w14:textId="77777777" w:rsidTr="00FE5B47">
        <w:trPr>
          <w:gridAfter w:val="1"/>
          <w:wAfter w:w="11" w:type="dxa"/>
          <w:trHeight w:val="418"/>
        </w:trPr>
        <w:tc>
          <w:tcPr>
            <w:tcW w:w="851" w:type="dxa"/>
          </w:tcPr>
          <w:p w14:paraId="5635DA05" w14:textId="524BB3AC" w:rsidR="00247ADB" w:rsidRPr="001C6168" w:rsidRDefault="004C0AD4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3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4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6AF9E2A8" w14:textId="6FF0DF1D" w:rsidR="00247ADB" w:rsidRPr="001C6168" w:rsidRDefault="00247ADB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7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9</w:t>
            </w: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8" w:type="dxa"/>
          </w:tcPr>
          <w:p w14:paraId="0F793601" w14:textId="79F4FF7A" w:rsidR="00247ADB" w:rsidRPr="001C6168" w:rsidRDefault="00C10EA3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4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3819784A" w14:textId="153A3DA5" w:rsidR="00247ADB" w:rsidRPr="001C6168" w:rsidRDefault="004C0AD4" w:rsidP="00C10EA3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9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44288400" w14:textId="7EBE363C" w:rsidR="00247ADB" w:rsidRPr="001C6168" w:rsidRDefault="004C0AD4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4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3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615CDB06" w14:textId="125C4C28" w:rsidR="00247ADB" w:rsidRPr="001C6168" w:rsidRDefault="00247ADB" w:rsidP="00C10EA3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9</w:t>
            </w: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8" w:type="dxa"/>
          </w:tcPr>
          <w:p w14:paraId="424B6C04" w14:textId="68D0671A" w:rsidR="00247ADB" w:rsidRPr="001C6168" w:rsidRDefault="00C10EA3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4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3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627BB270" w14:textId="546DF435" w:rsidR="00247ADB" w:rsidRPr="001C6168" w:rsidRDefault="00C10EA3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7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7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3E795C7D" w14:textId="793A368F" w:rsidR="00247ADB" w:rsidRPr="001C6168" w:rsidRDefault="00247ADB" w:rsidP="002D11E9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5</w:t>
            </w:r>
            <w:r w:rsidR="00184EC9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</w:t>
            </w:r>
            <w:r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50DDED2B" w14:textId="2E718D72" w:rsidR="00247ADB" w:rsidRPr="001C6168" w:rsidRDefault="00184EC9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80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8" w:type="dxa"/>
          </w:tcPr>
          <w:p w14:paraId="6CE06894" w14:textId="7E0B911D" w:rsidR="00247ADB" w:rsidRPr="001C6168" w:rsidRDefault="00184EC9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61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09" w:type="dxa"/>
          </w:tcPr>
          <w:p w14:paraId="7818ED6C" w14:textId="6F84F381" w:rsidR="00247ADB" w:rsidRPr="001C6168" w:rsidRDefault="00184EC9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88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851" w:type="dxa"/>
          </w:tcPr>
          <w:p w14:paraId="6F594B95" w14:textId="558D1385" w:rsidR="00247ADB" w:rsidRPr="001C6168" w:rsidRDefault="00184EC9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70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748" w:type="dxa"/>
          </w:tcPr>
          <w:p w14:paraId="4FB57D01" w14:textId="51B33A21" w:rsidR="00247ADB" w:rsidRPr="001C6168" w:rsidRDefault="00184EC9" w:rsidP="00FE5B47">
            <w:pPr>
              <w:widowControl/>
              <w:overflowPunct/>
              <w:autoSpaceDE/>
              <w:autoSpaceDN/>
              <w:adjustRightInd/>
              <w:spacing w:after="20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91</w:t>
            </w:r>
            <w:r w:rsidR="00247ADB" w:rsidRPr="001C6168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%</w:t>
            </w:r>
          </w:p>
        </w:tc>
      </w:tr>
    </w:tbl>
    <w:p w14:paraId="30A19811" w14:textId="77777777" w:rsidR="00FE5B32" w:rsidRPr="008C0A5C" w:rsidRDefault="00FE5B32" w:rsidP="002D11E9">
      <w:pPr>
        <w:widowControl/>
        <w:overflowPunct/>
        <w:autoSpaceDE/>
        <w:autoSpaceDN/>
        <w:adjustRightInd/>
        <w:jc w:val="both"/>
        <w:textAlignment w:val="auto"/>
        <w:rPr>
          <w:sz w:val="28"/>
          <w:szCs w:val="28"/>
          <w:lang w:eastAsia="en-US"/>
        </w:rPr>
      </w:pPr>
      <w:r w:rsidRPr="008C0A5C">
        <w:rPr>
          <w:b/>
          <w:sz w:val="28"/>
          <w:szCs w:val="28"/>
          <w:lang w:eastAsia="en-US"/>
        </w:rPr>
        <w:lastRenderedPageBreak/>
        <w:t xml:space="preserve">    </w:t>
      </w:r>
      <w:r w:rsidRPr="008C0A5C">
        <w:rPr>
          <w:sz w:val="28"/>
          <w:szCs w:val="28"/>
          <w:lang w:eastAsia="en-US"/>
        </w:rPr>
        <w:t>Программный материал по образовательным областям усвоен в основном всеми детьми.</w:t>
      </w:r>
    </w:p>
    <w:p w14:paraId="425391BA" w14:textId="77777777" w:rsidR="00FE5B32" w:rsidRPr="008C0A5C" w:rsidRDefault="0030174F" w:rsidP="002D11E9">
      <w:pPr>
        <w:widowControl/>
        <w:overflowPunct/>
        <w:autoSpaceDE/>
        <w:autoSpaceDN/>
        <w:adjustRightInd/>
        <w:ind w:left="1258"/>
        <w:jc w:val="center"/>
        <w:textAlignment w:val="auto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t xml:space="preserve">5.2. </w:t>
      </w:r>
      <w:r w:rsidR="00FE5B32" w:rsidRPr="008C0A5C">
        <w:rPr>
          <w:b/>
          <w:sz w:val="28"/>
          <w:szCs w:val="28"/>
          <w:lang w:eastAsia="en-US"/>
        </w:rPr>
        <w:t>Уровень успешности выпускников</w:t>
      </w:r>
    </w:p>
    <w:p w14:paraId="1B0A71D7" w14:textId="7BA51F57" w:rsidR="00FE5B32" w:rsidRPr="008C0A5C" w:rsidRDefault="00FE5B32" w:rsidP="009F32E6">
      <w:pPr>
        <w:widowControl/>
        <w:overflowPunct/>
        <w:autoSpaceDE/>
        <w:autoSpaceDN/>
        <w:adjustRightInd/>
        <w:spacing w:after="200"/>
        <w:jc w:val="both"/>
        <w:textAlignment w:val="auto"/>
        <w:rPr>
          <w:sz w:val="28"/>
          <w:szCs w:val="28"/>
          <w:lang w:eastAsia="en-US"/>
        </w:rPr>
      </w:pPr>
      <w:r w:rsidRPr="008C0A5C">
        <w:rPr>
          <w:sz w:val="28"/>
          <w:szCs w:val="28"/>
          <w:lang w:eastAsia="en-US"/>
        </w:rPr>
        <w:t xml:space="preserve">   В</w:t>
      </w:r>
      <w:r w:rsidR="0065341A">
        <w:rPr>
          <w:sz w:val="28"/>
          <w:szCs w:val="28"/>
          <w:lang w:eastAsia="en-US"/>
        </w:rPr>
        <w:t xml:space="preserve"> отчётном учебном году выпущено</w:t>
      </w:r>
      <w:r w:rsidRPr="008C0A5C">
        <w:rPr>
          <w:sz w:val="28"/>
          <w:szCs w:val="28"/>
          <w:lang w:eastAsia="en-US"/>
        </w:rPr>
        <w:t xml:space="preserve"> </w:t>
      </w:r>
      <w:r w:rsidR="00E80C8C">
        <w:rPr>
          <w:sz w:val="28"/>
          <w:szCs w:val="28"/>
          <w:lang w:eastAsia="en-US"/>
        </w:rPr>
        <w:t>17</w:t>
      </w:r>
      <w:r w:rsidRPr="008C0A5C">
        <w:rPr>
          <w:sz w:val="28"/>
          <w:szCs w:val="28"/>
          <w:lang w:eastAsia="en-US"/>
        </w:rPr>
        <w:t xml:space="preserve"> детей из </w:t>
      </w:r>
      <w:r w:rsidR="0030174F">
        <w:rPr>
          <w:sz w:val="28"/>
          <w:szCs w:val="28"/>
          <w:lang w:eastAsia="en-US"/>
        </w:rPr>
        <w:t>старш</w:t>
      </w:r>
      <w:r w:rsidR="00E80C8C">
        <w:rPr>
          <w:sz w:val="28"/>
          <w:szCs w:val="28"/>
          <w:lang w:eastAsia="en-US"/>
        </w:rPr>
        <w:t>ей</w:t>
      </w:r>
      <w:r w:rsidRPr="008C0A5C">
        <w:rPr>
          <w:sz w:val="28"/>
          <w:szCs w:val="28"/>
          <w:lang w:eastAsia="en-US"/>
        </w:rPr>
        <w:t xml:space="preserve"> </w:t>
      </w:r>
      <w:proofErr w:type="gramStart"/>
      <w:r w:rsidRPr="008C0A5C">
        <w:rPr>
          <w:sz w:val="28"/>
          <w:szCs w:val="28"/>
          <w:lang w:eastAsia="en-US"/>
        </w:rPr>
        <w:t>групп</w:t>
      </w:r>
      <w:r w:rsidR="00E80C8C">
        <w:rPr>
          <w:sz w:val="28"/>
          <w:szCs w:val="28"/>
          <w:lang w:eastAsia="en-US"/>
        </w:rPr>
        <w:t>ы</w:t>
      </w:r>
      <w:r w:rsidRPr="008C0A5C">
        <w:rPr>
          <w:sz w:val="28"/>
          <w:szCs w:val="28"/>
          <w:lang w:eastAsia="en-US"/>
        </w:rPr>
        <w:t xml:space="preserve">  –</w:t>
      </w:r>
      <w:proofErr w:type="gramEnd"/>
      <w:r w:rsidRPr="008C0A5C">
        <w:rPr>
          <w:sz w:val="28"/>
          <w:szCs w:val="28"/>
          <w:lang w:eastAsia="en-US"/>
        </w:rPr>
        <w:t xml:space="preserve"> воспитатели </w:t>
      </w:r>
      <w:proofErr w:type="spellStart"/>
      <w:r w:rsidR="00E80C8C">
        <w:rPr>
          <w:sz w:val="28"/>
          <w:szCs w:val="28"/>
          <w:lang w:eastAsia="en-US"/>
        </w:rPr>
        <w:t>Агаева</w:t>
      </w:r>
      <w:proofErr w:type="spellEnd"/>
      <w:r w:rsidR="00E80C8C">
        <w:rPr>
          <w:sz w:val="28"/>
          <w:szCs w:val="28"/>
          <w:lang w:eastAsia="en-US"/>
        </w:rPr>
        <w:t xml:space="preserve"> Т.И.,</w:t>
      </w:r>
      <w:r w:rsidR="004C0AD4">
        <w:rPr>
          <w:sz w:val="28"/>
          <w:szCs w:val="28"/>
          <w:lang w:eastAsia="en-US"/>
        </w:rPr>
        <w:t xml:space="preserve"> </w:t>
      </w:r>
      <w:r w:rsidR="00E80C8C">
        <w:rPr>
          <w:sz w:val="28"/>
          <w:szCs w:val="28"/>
          <w:lang w:eastAsia="en-US"/>
        </w:rPr>
        <w:t>Меликова П.М.</w:t>
      </w:r>
      <w:r w:rsidRPr="008C0A5C">
        <w:rPr>
          <w:sz w:val="28"/>
          <w:szCs w:val="28"/>
          <w:lang w:eastAsia="en-US"/>
        </w:rPr>
        <w:t xml:space="preserve"> Дети </w:t>
      </w:r>
      <w:r w:rsidR="0030174F">
        <w:rPr>
          <w:sz w:val="28"/>
          <w:szCs w:val="28"/>
          <w:lang w:eastAsia="en-US"/>
        </w:rPr>
        <w:t>старшей</w:t>
      </w:r>
      <w:r w:rsidRPr="008C0A5C">
        <w:rPr>
          <w:sz w:val="28"/>
          <w:szCs w:val="28"/>
          <w:lang w:eastAsia="en-US"/>
        </w:rPr>
        <w:t xml:space="preserve"> группы прошли итоговую диагностику по определению готовности к обучению в школе.</w:t>
      </w:r>
    </w:p>
    <w:p w14:paraId="7ABDF80E" w14:textId="77777777" w:rsidR="00FE5B32" w:rsidRPr="008C0A5C" w:rsidRDefault="0030174F" w:rsidP="009F32E6">
      <w:pPr>
        <w:widowControl/>
        <w:shd w:val="clear" w:color="auto" w:fill="FFFFFF"/>
        <w:overflowPunct/>
        <w:autoSpaceDE/>
        <w:autoSpaceDN/>
        <w:adjustRightInd/>
        <w:spacing w:after="200"/>
        <w:jc w:val="center"/>
        <w:textAlignment w:val="auto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b/>
          <w:sz w:val="28"/>
          <w:szCs w:val="28"/>
          <w:lang w:eastAsia="en-US"/>
        </w:rPr>
        <w:t>6</w:t>
      </w:r>
      <w:r w:rsidR="00FE5B32" w:rsidRPr="008C0A5C">
        <w:rPr>
          <w:rFonts w:ascii="PT Astra Serif" w:hAnsi="PT Astra Serif"/>
          <w:b/>
          <w:sz w:val="28"/>
          <w:szCs w:val="28"/>
          <w:lang w:eastAsia="en-US"/>
        </w:rPr>
        <w:t xml:space="preserve">. Анализ работы по преемственности ДОУ </w:t>
      </w:r>
      <w:r>
        <w:rPr>
          <w:rFonts w:ascii="PT Astra Serif" w:hAnsi="PT Astra Serif"/>
          <w:b/>
          <w:sz w:val="28"/>
          <w:szCs w:val="28"/>
          <w:lang w:eastAsia="en-US"/>
        </w:rPr>
        <w:t>со школой</w:t>
      </w:r>
    </w:p>
    <w:p w14:paraId="64E21EB4" w14:textId="77777777" w:rsidR="00FE5B32" w:rsidRPr="008C0A5C" w:rsidRDefault="00FE5B32" w:rsidP="009F32E6">
      <w:pPr>
        <w:widowControl/>
        <w:shd w:val="clear" w:color="auto" w:fill="FFFFFF"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Успехи в школьном обучении во многом зависят от качества навыков и умений, сформированных в дошкольном детстве, от уровня развития познавательных интересов и познавательной активности ребенка. Школа постоянно повышает требования к интеллектуальному развитию детей. Здесь встает особенно актуальный вопрос преемственности дошкольного и начального образования. Именно преемственность дает возможность в комплексе решать познавательные, воспитательные и развивающие задачи.</w:t>
      </w:r>
    </w:p>
    <w:p w14:paraId="51C0D5B4" w14:textId="04D53725" w:rsidR="00FE5B32" w:rsidRPr="008C0A5C" w:rsidRDefault="00FE5B32" w:rsidP="009F32E6">
      <w:pPr>
        <w:widowControl/>
        <w:shd w:val="clear" w:color="auto" w:fill="FFFFFF"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Современные требования к системе начального образования предполагают обеспечение непрерывности образовательного процесса начальной школы и ДОУ. Для этого в нашем детском саду планируется ряд мероприятий по построению преемственности образовательного процесса ДОУ с </w:t>
      </w:r>
      <w:r w:rsidR="00E324B8">
        <w:rPr>
          <w:rFonts w:ascii="PT Astra Serif" w:hAnsi="PT Astra Serif"/>
          <w:sz w:val="28"/>
          <w:szCs w:val="28"/>
          <w:lang w:eastAsia="en-US"/>
        </w:rPr>
        <w:t>МБОУ «</w:t>
      </w:r>
      <w:r w:rsidR="00216046">
        <w:rPr>
          <w:rFonts w:ascii="PT Astra Serif" w:hAnsi="PT Astra Serif"/>
          <w:sz w:val="28"/>
          <w:szCs w:val="28"/>
          <w:lang w:eastAsia="en-US"/>
        </w:rPr>
        <w:t xml:space="preserve">ООШ </w:t>
      </w:r>
      <w:r w:rsidR="00E324B8">
        <w:rPr>
          <w:rFonts w:ascii="PT Astra Serif" w:hAnsi="PT Astra Serif"/>
          <w:sz w:val="28"/>
          <w:szCs w:val="28"/>
          <w:lang w:eastAsia="en-US"/>
        </w:rPr>
        <w:t xml:space="preserve"> </w:t>
      </w:r>
      <w:proofErr w:type="spellStart"/>
      <w:r w:rsidR="00E324B8">
        <w:rPr>
          <w:rFonts w:ascii="PT Astra Serif" w:hAnsi="PT Astra Serif"/>
          <w:sz w:val="28"/>
          <w:szCs w:val="28"/>
          <w:lang w:eastAsia="en-US"/>
        </w:rPr>
        <w:t>с.Герменчук</w:t>
      </w:r>
      <w:proofErr w:type="spellEnd"/>
      <w:r w:rsidR="0030174F">
        <w:rPr>
          <w:rFonts w:ascii="PT Astra Serif" w:hAnsi="PT Astra Serif"/>
          <w:sz w:val="28"/>
          <w:szCs w:val="28"/>
          <w:lang w:eastAsia="en-US"/>
        </w:rPr>
        <w:t>»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на основании договора и плана совместной работы.</w:t>
      </w:r>
    </w:p>
    <w:p w14:paraId="6DD32CF6" w14:textId="77777777" w:rsidR="00FE5B32" w:rsidRPr="008C0A5C" w:rsidRDefault="00FE5B32" w:rsidP="009F32E6">
      <w:pPr>
        <w:widowControl/>
        <w:shd w:val="clear" w:color="auto" w:fill="FFFFFF"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Ежегодно разрабатывается и утверждается план работы </w:t>
      </w:r>
      <w:r w:rsidR="0030174F">
        <w:rPr>
          <w:rFonts w:ascii="PT Astra Serif" w:hAnsi="PT Astra Serif"/>
          <w:sz w:val="28"/>
          <w:szCs w:val="28"/>
          <w:lang w:eastAsia="en-US"/>
        </w:rPr>
        <w:t>по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</w:t>
      </w:r>
      <w:r w:rsidR="0030174F">
        <w:rPr>
          <w:rFonts w:ascii="PT Astra Serif" w:hAnsi="PT Astra Serif"/>
          <w:sz w:val="28"/>
          <w:szCs w:val="28"/>
          <w:lang w:eastAsia="en-US"/>
        </w:rPr>
        <w:t>преемственности со школой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, намечаются конкретные действия: консультации и </w:t>
      </w:r>
      <w:proofErr w:type="spellStart"/>
      <w:r w:rsidRPr="008C0A5C">
        <w:rPr>
          <w:rFonts w:ascii="PT Astra Serif" w:hAnsi="PT Astra Serif"/>
          <w:sz w:val="28"/>
          <w:szCs w:val="28"/>
          <w:lang w:eastAsia="en-US"/>
        </w:rPr>
        <w:t>взаимопосещения</w:t>
      </w:r>
      <w:proofErr w:type="spellEnd"/>
      <w:r w:rsidRPr="008C0A5C">
        <w:rPr>
          <w:rFonts w:ascii="PT Astra Serif" w:hAnsi="PT Astra Serif"/>
          <w:sz w:val="28"/>
          <w:szCs w:val="28"/>
          <w:lang w:eastAsia="en-US"/>
        </w:rPr>
        <w:t xml:space="preserve"> педагогов, собрания для родителей. Целью сотрудничества сторон является реализация образовательных программ (дошкольного и начального общего образования), которые являются преемственными, т.е. последующая программа базируется на предыдущей.</w:t>
      </w:r>
    </w:p>
    <w:p w14:paraId="5970B9A6" w14:textId="77777777" w:rsidR="00FE5B32" w:rsidRPr="008C0A5C" w:rsidRDefault="00FE5B32" w:rsidP="009F32E6">
      <w:pPr>
        <w:widowControl/>
        <w:shd w:val="clear" w:color="auto" w:fill="FFFFFF"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Средствами обеспечения преемственности являются педагогические технологии непрерывного (дошкольного начального общего) образования, в обязательном порядке включающие в себя основания преемственности (развитие любознательности, способностей, творческого воображения, коммуникативности).</w:t>
      </w:r>
    </w:p>
    <w:p w14:paraId="548EFEE1" w14:textId="77777777" w:rsidR="00FE5B32" w:rsidRPr="008C0A5C" w:rsidRDefault="00FE5B32" w:rsidP="009F32E6">
      <w:pPr>
        <w:widowControl/>
        <w:shd w:val="clear" w:color="auto" w:fill="FFFFFF"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z w:val="28"/>
          <w:szCs w:val="28"/>
          <w:lang w:eastAsia="en-US"/>
        </w:rPr>
        <w:t>Вывод: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в результате постоянного контакта педагогов детского сада и </w:t>
      </w:r>
      <w:r w:rsidR="0030174F">
        <w:rPr>
          <w:rFonts w:ascii="PT Astra Serif" w:hAnsi="PT Astra Serif"/>
          <w:sz w:val="28"/>
          <w:szCs w:val="28"/>
          <w:lang w:eastAsia="en-US"/>
        </w:rPr>
        <w:t>школы</w:t>
      </w:r>
      <w:r w:rsidRPr="008C0A5C">
        <w:rPr>
          <w:rFonts w:ascii="PT Astra Serif" w:hAnsi="PT Astra Serif"/>
          <w:sz w:val="28"/>
          <w:szCs w:val="28"/>
          <w:lang w:eastAsia="en-US"/>
        </w:rPr>
        <w:t xml:space="preserve"> достигается взаимопонимание, устанавливается преемственность в методах воспитательного воздействия.</w:t>
      </w:r>
    </w:p>
    <w:p w14:paraId="0CD4D4F5" w14:textId="77777777" w:rsidR="00FE5B32" w:rsidRPr="008C0A5C" w:rsidRDefault="00FE5B32" w:rsidP="009F32E6">
      <w:pPr>
        <w:widowControl/>
        <w:shd w:val="clear" w:color="auto" w:fill="FFFFFF"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По мнению учителей начальных классов </w:t>
      </w:r>
      <w:r w:rsidR="0030174F">
        <w:rPr>
          <w:rFonts w:ascii="PT Astra Serif" w:hAnsi="PT Astra Serif"/>
          <w:sz w:val="28"/>
          <w:szCs w:val="28"/>
          <w:lang w:eastAsia="en-US"/>
        </w:rPr>
        <w:t>школы</w:t>
      </w:r>
      <w:r w:rsidRPr="008C0A5C">
        <w:rPr>
          <w:rFonts w:ascii="PT Astra Serif" w:hAnsi="PT Astra Serif"/>
          <w:sz w:val="28"/>
          <w:szCs w:val="28"/>
          <w:lang w:eastAsia="en-US"/>
        </w:rPr>
        <w:t>, выпускники ДОУ успешно учатся в школе, многие дети успешно участвуют в различных конкурсах, олимпиадах.</w:t>
      </w:r>
    </w:p>
    <w:p w14:paraId="5BFA7EF6" w14:textId="77777777" w:rsidR="00FE5B32" w:rsidRPr="008C0A5C" w:rsidRDefault="00FE5B32" w:rsidP="009F32E6">
      <w:pPr>
        <w:widowControl/>
        <w:shd w:val="clear" w:color="auto" w:fill="FFFFFF"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</w:p>
    <w:p w14:paraId="33E599E8" w14:textId="77777777" w:rsidR="00FE5B32" w:rsidRPr="008C0A5C" w:rsidRDefault="0030174F" w:rsidP="009F32E6">
      <w:pPr>
        <w:widowControl/>
        <w:overflowPunct/>
        <w:autoSpaceDE/>
        <w:autoSpaceDN/>
        <w:adjustRightInd/>
        <w:spacing w:after="200"/>
        <w:ind w:left="1258"/>
        <w:textAlignment w:val="auto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t>7.</w:t>
      </w:r>
      <w:r w:rsidR="00FE5B32" w:rsidRPr="008C0A5C">
        <w:rPr>
          <w:b/>
          <w:sz w:val="28"/>
          <w:szCs w:val="28"/>
          <w:lang w:eastAsia="en-US"/>
        </w:rPr>
        <w:t>Показатели условий, обеспечивающих результаты работы ДОУ</w:t>
      </w:r>
    </w:p>
    <w:p w14:paraId="0A4E1A66" w14:textId="27B4D6E6" w:rsidR="00FE5B32" w:rsidRPr="008C0A5C" w:rsidRDefault="00FE5B32" w:rsidP="009F32E6">
      <w:pPr>
        <w:widowControl/>
        <w:overflowPunct/>
        <w:autoSpaceDE/>
        <w:autoSpaceDN/>
        <w:adjustRightInd/>
        <w:jc w:val="center"/>
        <w:textAlignment w:val="auto"/>
        <w:rPr>
          <w:b/>
          <w:sz w:val="28"/>
          <w:szCs w:val="28"/>
          <w:lang w:eastAsia="en-US"/>
        </w:rPr>
      </w:pPr>
      <w:r w:rsidRPr="008C0A5C">
        <w:rPr>
          <w:b/>
          <w:sz w:val="28"/>
          <w:szCs w:val="28"/>
          <w:lang w:eastAsia="en-US"/>
        </w:rPr>
        <w:t>Участие в конкурсах и публикации педагогов в 20</w:t>
      </w:r>
      <w:r w:rsidR="00296A72">
        <w:rPr>
          <w:b/>
          <w:sz w:val="28"/>
          <w:szCs w:val="28"/>
          <w:lang w:eastAsia="en-US"/>
        </w:rPr>
        <w:t>22</w:t>
      </w:r>
      <w:r w:rsidRPr="008C0A5C">
        <w:rPr>
          <w:b/>
          <w:sz w:val="28"/>
          <w:szCs w:val="28"/>
          <w:lang w:eastAsia="en-US"/>
        </w:rPr>
        <w:t>-202</w:t>
      </w:r>
      <w:r w:rsidR="00296A72">
        <w:rPr>
          <w:b/>
          <w:sz w:val="28"/>
          <w:szCs w:val="28"/>
          <w:lang w:eastAsia="en-US"/>
        </w:rPr>
        <w:t>3</w:t>
      </w:r>
      <w:r w:rsidRPr="008C0A5C">
        <w:rPr>
          <w:b/>
          <w:sz w:val="28"/>
          <w:szCs w:val="28"/>
          <w:lang w:eastAsia="en-US"/>
        </w:rPr>
        <w:t xml:space="preserve"> учебном году:</w:t>
      </w:r>
    </w:p>
    <w:p w14:paraId="7157689C" w14:textId="77777777" w:rsidR="00FE5B32" w:rsidRPr="008C0A5C" w:rsidRDefault="00FE5B32" w:rsidP="009F32E6">
      <w:pPr>
        <w:widowControl/>
        <w:overflowPunct/>
        <w:autoSpaceDE/>
        <w:autoSpaceDN/>
        <w:adjustRightInd/>
        <w:jc w:val="center"/>
        <w:textAlignment w:val="auto"/>
        <w:rPr>
          <w:b/>
          <w:sz w:val="28"/>
          <w:szCs w:val="28"/>
          <w:lang w:eastAsia="en-US"/>
        </w:rPr>
      </w:pPr>
    </w:p>
    <w:tbl>
      <w:tblPr>
        <w:tblW w:w="1034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2978"/>
        <w:gridCol w:w="2099"/>
        <w:gridCol w:w="35"/>
        <w:gridCol w:w="3110"/>
        <w:gridCol w:w="1560"/>
      </w:tblGrid>
      <w:tr w:rsidR="000C7E9E" w:rsidRPr="008C0A5C" w14:paraId="7B99B279" w14:textId="77777777" w:rsidTr="00D37ED1">
        <w:tc>
          <w:tcPr>
            <w:tcW w:w="567" w:type="dxa"/>
          </w:tcPr>
          <w:p w14:paraId="4155134C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8C0A5C">
              <w:rPr>
                <w:sz w:val="24"/>
                <w:szCs w:val="28"/>
                <w:lang w:eastAsia="en-US"/>
              </w:rPr>
              <w:t>№</w:t>
            </w:r>
          </w:p>
        </w:tc>
        <w:tc>
          <w:tcPr>
            <w:tcW w:w="2978" w:type="dxa"/>
          </w:tcPr>
          <w:p w14:paraId="77D2105D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8C0A5C">
              <w:rPr>
                <w:sz w:val="24"/>
                <w:szCs w:val="28"/>
                <w:lang w:eastAsia="en-US"/>
              </w:rPr>
              <w:t>Наименование конкурса</w:t>
            </w:r>
          </w:p>
        </w:tc>
        <w:tc>
          <w:tcPr>
            <w:tcW w:w="2099" w:type="dxa"/>
          </w:tcPr>
          <w:p w14:paraId="50CAC41C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8C0A5C">
              <w:rPr>
                <w:sz w:val="24"/>
                <w:szCs w:val="28"/>
                <w:lang w:eastAsia="en-US"/>
              </w:rPr>
              <w:t>Ф.И.О. педагога или ребенка</w:t>
            </w:r>
          </w:p>
        </w:tc>
        <w:tc>
          <w:tcPr>
            <w:tcW w:w="3145" w:type="dxa"/>
            <w:gridSpan w:val="2"/>
          </w:tcPr>
          <w:p w14:paraId="0DD2379F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8C0A5C">
              <w:rPr>
                <w:sz w:val="24"/>
                <w:szCs w:val="28"/>
                <w:lang w:eastAsia="en-US"/>
              </w:rPr>
              <w:t>Результат</w:t>
            </w:r>
          </w:p>
        </w:tc>
        <w:tc>
          <w:tcPr>
            <w:tcW w:w="1560" w:type="dxa"/>
          </w:tcPr>
          <w:p w14:paraId="54AC933F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8C0A5C">
              <w:rPr>
                <w:sz w:val="24"/>
                <w:szCs w:val="28"/>
                <w:lang w:eastAsia="en-US"/>
              </w:rPr>
              <w:t>Награда</w:t>
            </w:r>
          </w:p>
        </w:tc>
      </w:tr>
      <w:tr w:rsidR="000C7E9E" w:rsidRPr="008C0A5C" w14:paraId="643D8CD1" w14:textId="77777777" w:rsidTr="00D37ED1">
        <w:tc>
          <w:tcPr>
            <w:tcW w:w="10349" w:type="dxa"/>
            <w:gridSpan w:val="6"/>
          </w:tcPr>
          <w:p w14:paraId="5260BCF3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b/>
                <w:sz w:val="24"/>
                <w:szCs w:val="28"/>
                <w:lang w:eastAsia="en-US"/>
              </w:rPr>
            </w:pPr>
            <w:r w:rsidRPr="008C0A5C">
              <w:rPr>
                <w:b/>
                <w:sz w:val="24"/>
                <w:szCs w:val="28"/>
                <w:lang w:eastAsia="en-US"/>
              </w:rPr>
              <w:t>На уровне ДОУ</w:t>
            </w:r>
          </w:p>
        </w:tc>
      </w:tr>
      <w:tr w:rsidR="000C7E9E" w:rsidRPr="008C0A5C" w14:paraId="04BF05DD" w14:textId="77777777" w:rsidTr="00D37ED1">
        <w:tc>
          <w:tcPr>
            <w:tcW w:w="567" w:type="dxa"/>
          </w:tcPr>
          <w:p w14:paraId="28502643" w14:textId="77777777" w:rsidR="00FE5B32" w:rsidRPr="008C0A5C" w:rsidRDefault="00FE5B32" w:rsidP="009F32E6">
            <w:pPr>
              <w:widowControl/>
              <w:numPr>
                <w:ilvl w:val="0"/>
                <w:numId w:val="25"/>
              </w:numPr>
              <w:overflowPunct/>
              <w:autoSpaceDE/>
              <w:autoSpaceDN/>
              <w:adjustRightInd/>
              <w:spacing w:after="200"/>
              <w:contextualSpacing/>
              <w:textAlignment w:val="auto"/>
              <w:rPr>
                <w:sz w:val="24"/>
                <w:szCs w:val="28"/>
                <w:lang w:eastAsia="en-US"/>
              </w:rPr>
            </w:pPr>
          </w:p>
        </w:tc>
        <w:tc>
          <w:tcPr>
            <w:tcW w:w="2978" w:type="dxa"/>
          </w:tcPr>
          <w:p w14:paraId="25D8A73E" w14:textId="77777777" w:rsidR="00E07EDD" w:rsidRPr="00E07EDD" w:rsidRDefault="00E07EDD" w:rsidP="00E07EDD">
            <w:pPr>
              <w:widowControl/>
              <w:overflowPunct/>
              <w:autoSpaceDE/>
              <w:autoSpaceDN/>
              <w:adjustRightInd/>
              <w:textAlignment w:val="auto"/>
              <w:rPr>
                <w:sz w:val="24"/>
                <w:szCs w:val="28"/>
                <w:lang w:eastAsia="en-US"/>
              </w:rPr>
            </w:pPr>
            <w:r w:rsidRPr="00E07EDD">
              <w:rPr>
                <w:sz w:val="24"/>
                <w:szCs w:val="28"/>
                <w:lang w:eastAsia="en-US"/>
              </w:rPr>
              <w:t xml:space="preserve">1. Смотр-конкурс «Готовность групп к началу </w:t>
            </w:r>
          </w:p>
          <w:p w14:paraId="0394B345" w14:textId="77777777" w:rsidR="00E07EDD" w:rsidRPr="00E07EDD" w:rsidRDefault="00E07EDD" w:rsidP="00E07EDD">
            <w:pPr>
              <w:widowControl/>
              <w:overflowPunct/>
              <w:autoSpaceDE/>
              <w:autoSpaceDN/>
              <w:adjustRightInd/>
              <w:textAlignment w:val="auto"/>
              <w:rPr>
                <w:sz w:val="24"/>
                <w:szCs w:val="28"/>
                <w:lang w:eastAsia="en-US"/>
              </w:rPr>
            </w:pPr>
            <w:r w:rsidRPr="00E07EDD">
              <w:rPr>
                <w:sz w:val="24"/>
                <w:szCs w:val="28"/>
                <w:lang w:eastAsia="en-US"/>
              </w:rPr>
              <w:t>учебного года»</w:t>
            </w:r>
            <w:r w:rsidRPr="00E07EDD">
              <w:rPr>
                <w:sz w:val="24"/>
                <w:szCs w:val="28"/>
                <w:lang w:eastAsia="en-US"/>
              </w:rPr>
              <w:tab/>
            </w:r>
          </w:p>
          <w:p w14:paraId="7AAE04F3" w14:textId="77777777" w:rsidR="00FE5B32" w:rsidRPr="008C0A5C" w:rsidRDefault="00FE5B32" w:rsidP="00E07EDD">
            <w:pPr>
              <w:widowControl/>
              <w:overflowPunct/>
              <w:autoSpaceDE/>
              <w:autoSpaceDN/>
              <w:adjustRightInd/>
              <w:textAlignment w:val="auto"/>
              <w:rPr>
                <w:sz w:val="24"/>
                <w:szCs w:val="28"/>
                <w:lang w:eastAsia="en-US"/>
              </w:rPr>
            </w:pPr>
          </w:p>
        </w:tc>
        <w:tc>
          <w:tcPr>
            <w:tcW w:w="2134" w:type="dxa"/>
            <w:gridSpan w:val="2"/>
          </w:tcPr>
          <w:p w14:paraId="0100E8E6" w14:textId="77777777" w:rsidR="00FE5B32" w:rsidRPr="008C0A5C" w:rsidRDefault="00E07EDD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>
              <w:rPr>
                <w:sz w:val="24"/>
                <w:szCs w:val="28"/>
                <w:lang w:eastAsia="en-US"/>
              </w:rPr>
              <w:t>Все воспитатели</w:t>
            </w:r>
          </w:p>
        </w:tc>
        <w:tc>
          <w:tcPr>
            <w:tcW w:w="3110" w:type="dxa"/>
          </w:tcPr>
          <w:p w14:paraId="1AF37488" w14:textId="77777777" w:rsidR="00E07EDD" w:rsidRDefault="00E07EDD" w:rsidP="00E07EDD">
            <w:pPr>
              <w:widowControl/>
              <w:overflowPunct/>
              <w:autoSpaceDE/>
              <w:autoSpaceDN/>
              <w:adjustRightInd/>
              <w:ind w:left="-117" w:right="-117"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E07EDD">
              <w:rPr>
                <w:sz w:val="24"/>
                <w:szCs w:val="28"/>
                <w:lang w:eastAsia="en-US"/>
              </w:rPr>
              <w:t xml:space="preserve">I место - старшая группа </w:t>
            </w:r>
          </w:p>
          <w:p w14:paraId="08CA48FF" w14:textId="703AAD1E" w:rsidR="00E07EDD" w:rsidRPr="00E07EDD" w:rsidRDefault="00E07EDD" w:rsidP="00E07EDD">
            <w:pPr>
              <w:widowControl/>
              <w:overflowPunct/>
              <w:autoSpaceDE/>
              <w:autoSpaceDN/>
              <w:adjustRightInd/>
              <w:ind w:left="-117" w:right="-117"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E07EDD">
              <w:rPr>
                <w:sz w:val="24"/>
                <w:szCs w:val="28"/>
                <w:lang w:eastAsia="en-US"/>
              </w:rPr>
              <w:t>«</w:t>
            </w:r>
            <w:r w:rsidR="00184EC9">
              <w:rPr>
                <w:sz w:val="24"/>
                <w:szCs w:val="28"/>
                <w:lang w:eastAsia="en-US"/>
              </w:rPr>
              <w:t>Зайчата</w:t>
            </w:r>
            <w:r>
              <w:rPr>
                <w:sz w:val="24"/>
                <w:szCs w:val="28"/>
                <w:lang w:eastAsia="en-US"/>
              </w:rPr>
              <w:t>»</w:t>
            </w:r>
            <w:r w:rsidRPr="00E07EDD">
              <w:rPr>
                <w:sz w:val="24"/>
                <w:szCs w:val="28"/>
                <w:lang w:eastAsia="en-US"/>
              </w:rPr>
              <w:t>;</w:t>
            </w:r>
          </w:p>
          <w:p w14:paraId="535F1778" w14:textId="58810186" w:rsidR="00E07EDD" w:rsidRDefault="00E07EDD" w:rsidP="00E07EDD">
            <w:pPr>
              <w:widowControl/>
              <w:overflowPunct/>
              <w:autoSpaceDE/>
              <w:autoSpaceDN/>
              <w:adjustRightInd/>
              <w:ind w:left="-117" w:right="-117"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E07EDD">
              <w:rPr>
                <w:sz w:val="24"/>
                <w:szCs w:val="28"/>
                <w:lang w:eastAsia="en-US"/>
              </w:rPr>
              <w:t>II место - средн</w:t>
            </w:r>
            <w:r w:rsidR="00184EC9">
              <w:rPr>
                <w:sz w:val="24"/>
                <w:szCs w:val="28"/>
                <w:lang w:eastAsia="en-US"/>
              </w:rPr>
              <w:t>яя</w:t>
            </w:r>
            <w:r w:rsidRPr="00E07EDD">
              <w:rPr>
                <w:sz w:val="24"/>
                <w:szCs w:val="28"/>
                <w:lang w:eastAsia="en-US"/>
              </w:rPr>
              <w:t xml:space="preserve"> групп</w:t>
            </w:r>
            <w:r w:rsidR="00184EC9">
              <w:rPr>
                <w:sz w:val="24"/>
                <w:szCs w:val="28"/>
                <w:lang w:eastAsia="en-US"/>
              </w:rPr>
              <w:t>а</w:t>
            </w:r>
          </w:p>
          <w:p w14:paraId="02143AF7" w14:textId="21830918" w:rsidR="00E07EDD" w:rsidRDefault="00E07EDD" w:rsidP="00E07EDD">
            <w:pPr>
              <w:widowControl/>
              <w:overflowPunct/>
              <w:autoSpaceDE/>
              <w:autoSpaceDN/>
              <w:adjustRightInd/>
              <w:ind w:left="-117" w:right="-117"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E07EDD">
              <w:rPr>
                <w:sz w:val="24"/>
                <w:szCs w:val="28"/>
                <w:lang w:eastAsia="en-US"/>
              </w:rPr>
              <w:t xml:space="preserve"> «</w:t>
            </w:r>
            <w:r w:rsidR="00184EC9">
              <w:rPr>
                <w:sz w:val="24"/>
                <w:szCs w:val="28"/>
                <w:lang w:eastAsia="en-US"/>
              </w:rPr>
              <w:t>Медвежата»</w:t>
            </w:r>
            <w:r w:rsidRPr="00E07EDD">
              <w:rPr>
                <w:sz w:val="24"/>
                <w:szCs w:val="28"/>
                <w:lang w:eastAsia="en-US"/>
              </w:rPr>
              <w:t xml:space="preserve">  </w:t>
            </w:r>
          </w:p>
          <w:p w14:paraId="5D26C1C9" w14:textId="77777777" w:rsidR="00E07EDD" w:rsidRDefault="00E07EDD" w:rsidP="00E07EDD">
            <w:pPr>
              <w:widowControl/>
              <w:overflowPunct/>
              <w:autoSpaceDE/>
              <w:autoSpaceDN/>
              <w:adjustRightInd/>
              <w:ind w:left="-117" w:right="-117"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E07EDD">
              <w:rPr>
                <w:sz w:val="24"/>
                <w:szCs w:val="28"/>
                <w:lang w:eastAsia="en-US"/>
              </w:rPr>
              <w:lastRenderedPageBreak/>
              <w:t>III место – младш</w:t>
            </w:r>
            <w:r>
              <w:rPr>
                <w:sz w:val="24"/>
                <w:szCs w:val="28"/>
                <w:lang w:eastAsia="en-US"/>
              </w:rPr>
              <w:t>ая</w:t>
            </w:r>
            <w:r w:rsidRPr="00E07EDD">
              <w:rPr>
                <w:sz w:val="24"/>
                <w:szCs w:val="28"/>
                <w:lang w:eastAsia="en-US"/>
              </w:rPr>
              <w:t xml:space="preserve"> групп</w:t>
            </w:r>
            <w:r>
              <w:rPr>
                <w:sz w:val="24"/>
                <w:szCs w:val="28"/>
                <w:lang w:eastAsia="en-US"/>
              </w:rPr>
              <w:t xml:space="preserve">а </w:t>
            </w:r>
          </w:p>
          <w:p w14:paraId="32E534BC" w14:textId="4C548D45" w:rsidR="00E07EDD" w:rsidRPr="008C0A5C" w:rsidRDefault="00E07EDD" w:rsidP="00216046">
            <w:pPr>
              <w:widowControl/>
              <w:overflowPunct/>
              <w:autoSpaceDE/>
              <w:autoSpaceDN/>
              <w:adjustRightInd/>
              <w:ind w:left="-117" w:right="-117"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E07EDD">
              <w:rPr>
                <w:sz w:val="24"/>
                <w:szCs w:val="28"/>
                <w:lang w:eastAsia="en-US"/>
              </w:rPr>
              <w:t>«</w:t>
            </w:r>
            <w:r w:rsidR="00216046">
              <w:rPr>
                <w:sz w:val="24"/>
                <w:szCs w:val="28"/>
                <w:lang w:eastAsia="en-US"/>
              </w:rPr>
              <w:t>Солнышко</w:t>
            </w:r>
            <w:r w:rsidRPr="00E07EDD">
              <w:rPr>
                <w:sz w:val="24"/>
                <w:szCs w:val="28"/>
                <w:lang w:eastAsia="en-US"/>
              </w:rPr>
              <w:t xml:space="preserve">» </w:t>
            </w:r>
          </w:p>
        </w:tc>
        <w:tc>
          <w:tcPr>
            <w:tcW w:w="1560" w:type="dxa"/>
          </w:tcPr>
          <w:p w14:paraId="1E24CC51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8C0A5C">
              <w:rPr>
                <w:sz w:val="24"/>
                <w:szCs w:val="28"/>
                <w:lang w:eastAsia="en-US"/>
              </w:rPr>
              <w:lastRenderedPageBreak/>
              <w:t>Грамота</w:t>
            </w:r>
          </w:p>
        </w:tc>
      </w:tr>
      <w:tr w:rsidR="00E07EDD" w:rsidRPr="008C0A5C" w14:paraId="5BFA2BBF" w14:textId="77777777" w:rsidTr="00D37ED1">
        <w:tc>
          <w:tcPr>
            <w:tcW w:w="567" w:type="dxa"/>
          </w:tcPr>
          <w:p w14:paraId="2F5098DF" w14:textId="77777777" w:rsidR="00E07EDD" w:rsidRPr="008C0A5C" w:rsidRDefault="00E07EDD" w:rsidP="009F32E6">
            <w:pPr>
              <w:widowControl/>
              <w:numPr>
                <w:ilvl w:val="0"/>
                <w:numId w:val="25"/>
              </w:numPr>
              <w:overflowPunct/>
              <w:autoSpaceDE/>
              <w:autoSpaceDN/>
              <w:adjustRightInd/>
              <w:spacing w:after="200"/>
              <w:contextualSpacing/>
              <w:jc w:val="center"/>
              <w:textAlignment w:val="auto"/>
              <w:rPr>
                <w:sz w:val="24"/>
                <w:szCs w:val="28"/>
                <w:lang w:eastAsia="en-US"/>
              </w:rPr>
            </w:pPr>
          </w:p>
        </w:tc>
        <w:tc>
          <w:tcPr>
            <w:tcW w:w="2978" w:type="dxa"/>
          </w:tcPr>
          <w:p w14:paraId="42057595" w14:textId="77777777" w:rsidR="00E07EDD" w:rsidRPr="008C0A5C" w:rsidRDefault="00E07EDD" w:rsidP="00E07EDD">
            <w:pPr>
              <w:widowControl/>
              <w:overflowPunct/>
              <w:autoSpaceDE/>
              <w:autoSpaceDN/>
              <w:adjustRightInd/>
              <w:textAlignment w:val="auto"/>
              <w:rPr>
                <w:sz w:val="24"/>
                <w:szCs w:val="28"/>
                <w:lang w:eastAsia="en-US"/>
              </w:rPr>
            </w:pPr>
            <w:r w:rsidRPr="00E07EDD">
              <w:rPr>
                <w:sz w:val="24"/>
                <w:szCs w:val="28"/>
                <w:lang w:eastAsia="en-US"/>
              </w:rPr>
              <w:t>2. Смотр-конкурс «Осенние фантазии»</w:t>
            </w:r>
            <w:r w:rsidRPr="00E07EDD">
              <w:rPr>
                <w:sz w:val="24"/>
                <w:szCs w:val="28"/>
                <w:lang w:eastAsia="en-US"/>
              </w:rPr>
              <w:tab/>
            </w:r>
          </w:p>
          <w:p w14:paraId="667CB569" w14:textId="77777777" w:rsidR="00E07EDD" w:rsidRPr="008C0A5C" w:rsidRDefault="00E07EDD" w:rsidP="00E07EDD">
            <w:pPr>
              <w:widowControl/>
              <w:overflowPunct/>
              <w:autoSpaceDE/>
              <w:autoSpaceDN/>
              <w:adjustRightInd/>
              <w:textAlignment w:val="auto"/>
              <w:rPr>
                <w:sz w:val="24"/>
                <w:szCs w:val="28"/>
                <w:lang w:eastAsia="en-US"/>
              </w:rPr>
            </w:pPr>
          </w:p>
        </w:tc>
        <w:tc>
          <w:tcPr>
            <w:tcW w:w="2134" w:type="dxa"/>
            <w:gridSpan w:val="2"/>
          </w:tcPr>
          <w:p w14:paraId="594866A4" w14:textId="77777777" w:rsidR="00E07EDD" w:rsidRPr="008C0A5C" w:rsidRDefault="00E07EDD" w:rsidP="003C6E75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>
              <w:rPr>
                <w:sz w:val="24"/>
                <w:szCs w:val="28"/>
                <w:lang w:eastAsia="en-US"/>
              </w:rPr>
              <w:t>Все воспитатели</w:t>
            </w:r>
          </w:p>
        </w:tc>
        <w:tc>
          <w:tcPr>
            <w:tcW w:w="3110" w:type="dxa"/>
          </w:tcPr>
          <w:p w14:paraId="49969830" w14:textId="0811F779" w:rsidR="00CB5145" w:rsidRPr="00CB5145" w:rsidRDefault="00CB5145" w:rsidP="00CB5145">
            <w:pPr>
              <w:widowControl/>
              <w:overflowPunct/>
              <w:autoSpaceDE/>
              <w:autoSpaceDN/>
              <w:adjustRightInd/>
              <w:ind w:left="-117" w:right="-117"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CB5145">
              <w:rPr>
                <w:sz w:val="24"/>
                <w:szCs w:val="28"/>
                <w:lang w:eastAsia="en-US"/>
              </w:rPr>
              <w:t>I место – старшая группа «</w:t>
            </w:r>
            <w:r w:rsidR="00184EC9">
              <w:rPr>
                <w:sz w:val="24"/>
                <w:szCs w:val="28"/>
                <w:lang w:eastAsia="en-US"/>
              </w:rPr>
              <w:t>Зайчата</w:t>
            </w:r>
            <w:r w:rsidRPr="00CB5145">
              <w:rPr>
                <w:sz w:val="24"/>
                <w:szCs w:val="28"/>
                <w:lang w:eastAsia="en-US"/>
              </w:rPr>
              <w:t>»;</w:t>
            </w:r>
          </w:p>
          <w:p w14:paraId="315957E2" w14:textId="0630E556" w:rsidR="00CB5145" w:rsidRPr="00CB5145" w:rsidRDefault="00CB5145" w:rsidP="00CB5145">
            <w:pPr>
              <w:widowControl/>
              <w:overflowPunct/>
              <w:autoSpaceDE/>
              <w:autoSpaceDN/>
              <w:adjustRightInd/>
              <w:ind w:left="-117" w:right="-117"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CB5145">
              <w:rPr>
                <w:sz w:val="24"/>
                <w:szCs w:val="28"/>
                <w:lang w:eastAsia="en-US"/>
              </w:rPr>
              <w:t>II место – младш</w:t>
            </w:r>
            <w:r>
              <w:rPr>
                <w:sz w:val="24"/>
                <w:szCs w:val="28"/>
                <w:lang w:eastAsia="en-US"/>
              </w:rPr>
              <w:t>ая</w:t>
            </w:r>
            <w:r w:rsidRPr="00CB5145">
              <w:rPr>
                <w:sz w:val="24"/>
                <w:szCs w:val="28"/>
                <w:lang w:eastAsia="en-US"/>
              </w:rPr>
              <w:t xml:space="preserve"> групп</w:t>
            </w:r>
            <w:r>
              <w:rPr>
                <w:sz w:val="24"/>
                <w:szCs w:val="28"/>
                <w:lang w:eastAsia="en-US"/>
              </w:rPr>
              <w:t>а</w:t>
            </w:r>
            <w:r w:rsidRPr="00CB5145">
              <w:rPr>
                <w:sz w:val="24"/>
                <w:szCs w:val="28"/>
                <w:lang w:eastAsia="en-US"/>
              </w:rPr>
              <w:t xml:space="preserve"> «</w:t>
            </w:r>
            <w:r w:rsidR="00184EC9">
              <w:rPr>
                <w:sz w:val="24"/>
                <w:szCs w:val="28"/>
                <w:lang w:eastAsia="en-US"/>
              </w:rPr>
              <w:t>Солнышко</w:t>
            </w:r>
            <w:r w:rsidRPr="00CB5145">
              <w:rPr>
                <w:sz w:val="24"/>
                <w:szCs w:val="28"/>
                <w:lang w:eastAsia="en-US"/>
              </w:rPr>
              <w:t>».</w:t>
            </w:r>
          </w:p>
          <w:p w14:paraId="4B8D48E6" w14:textId="253F0C50" w:rsidR="00E07EDD" w:rsidRPr="008C0A5C" w:rsidRDefault="00CB5145" w:rsidP="00CB5145">
            <w:pPr>
              <w:widowControl/>
              <w:overflowPunct/>
              <w:autoSpaceDE/>
              <w:autoSpaceDN/>
              <w:adjustRightInd/>
              <w:ind w:left="-117" w:right="-117"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CB5145">
              <w:rPr>
                <w:sz w:val="24"/>
                <w:szCs w:val="28"/>
                <w:lang w:eastAsia="en-US"/>
              </w:rPr>
              <w:t>III место – средн</w:t>
            </w:r>
            <w:r w:rsidR="00DD1596">
              <w:rPr>
                <w:sz w:val="24"/>
                <w:szCs w:val="28"/>
                <w:lang w:eastAsia="en-US"/>
              </w:rPr>
              <w:t>яя</w:t>
            </w:r>
            <w:r w:rsidRPr="00CB5145">
              <w:rPr>
                <w:sz w:val="24"/>
                <w:szCs w:val="28"/>
                <w:lang w:eastAsia="en-US"/>
              </w:rPr>
              <w:t xml:space="preserve"> групп</w:t>
            </w:r>
            <w:r w:rsidR="00DD1596">
              <w:rPr>
                <w:sz w:val="24"/>
                <w:szCs w:val="28"/>
                <w:lang w:eastAsia="en-US"/>
              </w:rPr>
              <w:t>а</w:t>
            </w:r>
            <w:r w:rsidR="00184EC9">
              <w:rPr>
                <w:sz w:val="24"/>
                <w:szCs w:val="28"/>
                <w:lang w:eastAsia="en-US"/>
              </w:rPr>
              <w:t xml:space="preserve"> «Медвежата</w:t>
            </w:r>
            <w:r w:rsidRPr="00CB5145">
              <w:rPr>
                <w:sz w:val="24"/>
                <w:szCs w:val="28"/>
                <w:lang w:eastAsia="en-US"/>
              </w:rPr>
              <w:t>».</w:t>
            </w:r>
          </w:p>
        </w:tc>
        <w:tc>
          <w:tcPr>
            <w:tcW w:w="1560" w:type="dxa"/>
          </w:tcPr>
          <w:p w14:paraId="06328A8E" w14:textId="77777777" w:rsidR="00E07EDD" w:rsidRPr="008C0A5C" w:rsidRDefault="00E07EDD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8"/>
                <w:lang w:eastAsia="en-US"/>
              </w:rPr>
            </w:pPr>
            <w:r w:rsidRPr="008C0A5C">
              <w:rPr>
                <w:sz w:val="24"/>
                <w:szCs w:val="28"/>
                <w:lang w:eastAsia="en-US"/>
              </w:rPr>
              <w:t xml:space="preserve">Грамота </w:t>
            </w:r>
          </w:p>
        </w:tc>
      </w:tr>
    </w:tbl>
    <w:p w14:paraId="73714F1D" w14:textId="77777777" w:rsidR="002F1D91" w:rsidRDefault="002F1D91" w:rsidP="009F32E6">
      <w:pPr>
        <w:widowControl/>
        <w:overflowPunct/>
        <w:autoSpaceDE/>
        <w:autoSpaceDN/>
        <w:adjustRightInd/>
        <w:jc w:val="center"/>
        <w:textAlignment w:val="auto"/>
        <w:rPr>
          <w:b/>
          <w:sz w:val="28"/>
          <w:szCs w:val="28"/>
          <w:lang w:eastAsia="en-US"/>
        </w:rPr>
      </w:pPr>
    </w:p>
    <w:p w14:paraId="09DA6C08" w14:textId="062C7AD7" w:rsidR="00FE5B32" w:rsidRPr="008C0A5C" w:rsidRDefault="00DC6E4D" w:rsidP="009F32E6">
      <w:pPr>
        <w:widowControl/>
        <w:overflowPunct/>
        <w:autoSpaceDE/>
        <w:autoSpaceDN/>
        <w:adjustRightInd/>
        <w:jc w:val="center"/>
        <w:textAlignment w:val="auto"/>
        <w:rPr>
          <w:b/>
          <w:sz w:val="28"/>
          <w:szCs w:val="28"/>
          <w:lang w:eastAsia="en-US"/>
        </w:rPr>
      </w:pPr>
      <w:proofErr w:type="spellStart"/>
      <w:r>
        <w:rPr>
          <w:b/>
          <w:sz w:val="28"/>
          <w:szCs w:val="28"/>
          <w:lang w:eastAsia="en-US"/>
        </w:rPr>
        <w:t>Вебинары</w:t>
      </w:r>
      <w:proofErr w:type="spellEnd"/>
      <w:r w:rsidR="00D37ED1">
        <w:rPr>
          <w:b/>
          <w:sz w:val="28"/>
          <w:szCs w:val="28"/>
          <w:lang w:eastAsia="en-US"/>
        </w:rPr>
        <w:t xml:space="preserve">, </w:t>
      </w:r>
      <w:r w:rsidR="00FE5B32" w:rsidRPr="008C0A5C">
        <w:rPr>
          <w:b/>
          <w:sz w:val="28"/>
          <w:szCs w:val="28"/>
          <w:lang w:eastAsia="en-US"/>
        </w:rPr>
        <w:t>семинары</w:t>
      </w:r>
      <w:r w:rsidR="00D37ED1">
        <w:rPr>
          <w:b/>
          <w:sz w:val="28"/>
          <w:szCs w:val="28"/>
          <w:lang w:eastAsia="en-US"/>
        </w:rPr>
        <w:t>, повышение квалификации</w:t>
      </w:r>
    </w:p>
    <w:tbl>
      <w:tblPr>
        <w:tblW w:w="104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7"/>
        <w:gridCol w:w="4594"/>
        <w:gridCol w:w="2551"/>
        <w:gridCol w:w="2700"/>
      </w:tblGrid>
      <w:tr w:rsidR="00FE5B32" w:rsidRPr="008C0A5C" w14:paraId="7D5610C9" w14:textId="77777777" w:rsidTr="00DC6E4D">
        <w:tc>
          <w:tcPr>
            <w:tcW w:w="617" w:type="dxa"/>
            <w:shd w:val="clear" w:color="auto" w:fill="auto"/>
          </w:tcPr>
          <w:p w14:paraId="1B6F28AE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b/>
                <w:sz w:val="24"/>
                <w:szCs w:val="24"/>
                <w:lang w:eastAsia="en-US"/>
              </w:rPr>
            </w:pPr>
            <w:r w:rsidRPr="008C0A5C">
              <w:rPr>
                <w:b/>
                <w:sz w:val="24"/>
                <w:szCs w:val="24"/>
                <w:lang w:eastAsia="en-US"/>
              </w:rPr>
              <w:t xml:space="preserve">№ </w:t>
            </w:r>
          </w:p>
          <w:p w14:paraId="1278506A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b/>
                <w:sz w:val="24"/>
                <w:szCs w:val="24"/>
                <w:lang w:eastAsia="en-US"/>
              </w:rPr>
            </w:pPr>
            <w:r w:rsidRPr="008C0A5C">
              <w:rPr>
                <w:b/>
                <w:sz w:val="24"/>
                <w:szCs w:val="24"/>
                <w:lang w:eastAsia="en-US"/>
              </w:rPr>
              <w:t>п/п</w:t>
            </w:r>
          </w:p>
        </w:tc>
        <w:tc>
          <w:tcPr>
            <w:tcW w:w="4594" w:type="dxa"/>
            <w:shd w:val="clear" w:color="auto" w:fill="auto"/>
          </w:tcPr>
          <w:p w14:paraId="2CB1A4A3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b/>
                <w:sz w:val="24"/>
                <w:szCs w:val="24"/>
                <w:lang w:eastAsia="en-US"/>
              </w:rPr>
            </w:pPr>
            <w:r w:rsidRPr="008C0A5C">
              <w:rPr>
                <w:b/>
                <w:sz w:val="24"/>
                <w:szCs w:val="24"/>
                <w:lang w:eastAsia="en-US"/>
              </w:rPr>
              <w:t>Название вебинара, дата</w:t>
            </w:r>
          </w:p>
        </w:tc>
        <w:tc>
          <w:tcPr>
            <w:tcW w:w="2551" w:type="dxa"/>
            <w:shd w:val="clear" w:color="auto" w:fill="auto"/>
          </w:tcPr>
          <w:p w14:paraId="3605C88C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b/>
                <w:sz w:val="24"/>
                <w:szCs w:val="24"/>
                <w:lang w:eastAsia="en-US"/>
              </w:rPr>
            </w:pPr>
            <w:r w:rsidRPr="008C0A5C">
              <w:rPr>
                <w:b/>
                <w:sz w:val="24"/>
                <w:szCs w:val="24"/>
                <w:lang w:eastAsia="en-US"/>
              </w:rPr>
              <w:t>Ф.И.О.</w:t>
            </w:r>
          </w:p>
        </w:tc>
        <w:tc>
          <w:tcPr>
            <w:tcW w:w="2700" w:type="dxa"/>
            <w:shd w:val="clear" w:color="auto" w:fill="auto"/>
          </w:tcPr>
          <w:p w14:paraId="16EB79B4" w14:textId="77777777" w:rsidR="003C6E75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b/>
                <w:sz w:val="24"/>
                <w:szCs w:val="24"/>
                <w:lang w:eastAsia="en-US"/>
              </w:rPr>
            </w:pPr>
            <w:r w:rsidRPr="008C0A5C">
              <w:rPr>
                <w:b/>
                <w:sz w:val="24"/>
                <w:szCs w:val="24"/>
                <w:lang w:eastAsia="en-US"/>
              </w:rPr>
              <w:t xml:space="preserve">Наименование </w:t>
            </w:r>
          </w:p>
          <w:p w14:paraId="62A8B5DF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b/>
                <w:sz w:val="24"/>
                <w:szCs w:val="24"/>
                <w:lang w:eastAsia="en-US"/>
              </w:rPr>
            </w:pPr>
            <w:r w:rsidRPr="008C0A5C">
              <w:rPr>
                <w:b/>
                <w:sz w:val="24"/>
                <w:szCs w:val="24"/>
                <w:lang w:eastAsia="en-US"/>
              </w:rPr>
              <w:t>документа</w:t>
            </w:r>
          </w:p>
        </w:tc>
      </w:tr>
      <w:tr w:rsidR="00FE5B32" w:rsidRPr="008C0A5C" w14:paraId="30C9A02B" w14:textId="77777777" w:rsidTr="00DC6E4D">
        <w:tc>
          <w:tcPr>
            <w:tcW w:w="617" w:type="dxa"/>
            <w:shd w:val="clear" w:color="auto" w:fill="auto"/>
          </w:tcPr>
          <w:p w14:paraId="69CEFAFC" w14:textId="77777777" w:rsidR="00FE5B32" w:rsidRPr="008C0A5C" w:rsidRDefault="008B330E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594" w:type="dxa"/>
            <w:shd w:val="clear" w:color="auto" w:fill="auto"/>
          </w:tcPr>
          <w:p w14:paraId="447F7B13" w14:textId="5FE8F41D" w:rsidR="00FE5B32" w:rsidRPr="008C0A5C" w:rsidRDefault="00755E5A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Участие в семинаре «Как в семье помогать ребенку стать финансово грамотным» Цент образования «инновационные решения» г. Барнаул 13 апреля</w:t>
            </w:r>
            <w:r w:rsidR="005573A8">
              <w:rPr>
                <w:sz w:val="24"/>
                <w:szCs w:val="24"/>
                <w:lang w:eastAsia="en-US"/>
              </w:rPr>
              <w:t xml:space="preserve"> 2022г.</w:t>
            </w:r>
          </w:p>
        </w:tc>
        <w:tc>
          <w:tcPr>
            <w:tcW w:w="2551" w:type="dxa"/>
            <w:shd w:val="clear" w:color="auto" w:fill="auto"/>
          </w:tcPr>
          <w:p w14:paraId="69A16676" w14:textId="77777777" w:rsidR="00FE5B32" w:rsidRPr="008C0A5C" w:rsidRDefault="003C6E75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Все педагоги</w:t>
            </w:r>
          </w:p>
        </w:tc>
        <w:tc>
          <w:tcPr>
            <w:tcW w:w="2700" w:type="dxa"/>
            <w:shd w:val="clear" w:color="auto" w:fill="auto"/>
          </w:tcPr>
          <w:p w14:paraId="6FE49F8C" w14:textId="77777777" w:rsidR="00FE5B32" w:rsidRPr="008C0A5C" w:rsidRDefault="00FE5B32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 w:rsidRPr="008C0A5C">
              <w:rPr>
                <w:sz w:val="24"/>
                <w:szCs w:val="24"/>
                <w:lang w:eastAsia="en-US"/>
              </w:rPr>
              <w:t>Сертификат</w:t>
            </w:r>
          </w:p>
        </w:tc>
      </w:tr>
      <w:tr w:rsidR="008B330E" w:rsidRPr="008C0A5C" w14:paraId="17326226" w14:textId="77777777" w:rsidTr="00DC6E4D">
        <w:tc>
          <w:tcPr>
            <w:tcW w:w="617" w:type="dxa"/>
            <w:shd w:val="clear" w:color="auto" w:fill="auto"/>
          </w:tcPr>
          <w:p w14:paraId="42125116" w14:textId="77777777" w:rsidR="008B330E" w:rsidRPr="008C0A5C" w:rsidRDefault="008B330E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4594" w:type="dxa"/>
            <w:shd w:val="clear" w:color="auto" w:fill="auto"/>
          </w:tcPr>
          <w:p w14:paraId="53BD8D10" w14:textId="32BEBDAB" w:rsidR="008B330E" w:rsidRPr="008C0A5C" w:rsidRDefault="005573A8" w:rsidP="00DC6E4D">
            <w:pPr>
              <w:widowControl/>
              <w:overflowPunct/>
              <w:autoSpaceDE/>
              <w:autoSpaceDN/>
              <w:adjustRightInd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Участие в семинаре «Готовимся к школе всей семьей: виды готовности к школе- какая главная задача?» Цент образования «и апреля 2022г.</w:t>
            </w:r>
          </w:p>
        </w:tc>
        <w:tc>
          <w:tcPr>
            <w:tcW w:w="2551" w:type="dxa"/>
            <w:shd w:val="clear" w:color="auto" w:fill="auto"/>
          </w:tcPr>
          <w:p w14:paraId="29D97103" w14:textId="77777777" w:rsidR="008B330E" w:rsidRPr="008C0A5C" w:rsidRDefault="008B330E" w:rsidP="00FE5B47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Все педагоги</w:t>
            </w:r>
          </w:p>
        </w:tc>
        <w:tc>
          <w:tcPr>
            <w:tcW w:w="2700" w:type="dxa"/>
            <w:shd w:val="clear" w:color="auto" w:fill="auto"/>
          </w:tcPr>
          <w:p w14:paraId="15D13D89" w14:textId="77777777" w:rsidR="008B330E" w:rsidRPr="008C0A5C" w:rsidRDefault="008B330E" w:rsidP="00FE5B47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 w:rsidRPr="008C0A5C">
              <w:rPr>
                <w:sz w:val="24"/>
                <w:szCs w:val="24"/>
                <w:lang w:eastAsia="en-US"/>
              </w:rPr>
              <w:t>Сертификат</w:t>
            </w:r>
          </w:p>
        </w:tc>
      </w:tr>
      <w:tr w:rsidR="008B330E" w:rsidRPr="008C0A5C" w14:paraId="12B62E40" w14:textId="77777777" w:rsidTr="00DC6E4D">
        <w:tc>
          <w:tcPr>
            <w:tcW w:w="617" w:type="dxa"/>
            <w:shd w:val="clear" w:color="auto" w:fill="auto"/>
          </w:tcPr>
          <w:p w14:paraId="02EC1A2F" w14:textId="77777777" w:rsidR="008B330E" w:rsidRPr="008C0A5C" w:rsidRDefault="008B330E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4594" w:type="dxa"/>
            <w:shd w:val="clear" w:color="auto" w:fill="auto"/>
          </w:tcPr>
          <w:p w14:paraId="36B53067" w14:textId="77777777" w:rsidR="008B330E" w:rsidRDefault="008B330E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«Семинары в формате вебинаров для педагогических работников». Федеральная Площадка РФ</w:t>
            </w:r>
          </w:p>
        </w:tc>
        <w:tc>
          <w:tcPr>
            <w:tcW w:w="2551" w:type="dxa"/>
            <w:shd w:val="clear" w:color="auto" w:fill="auto"/>
          </w:tcPr>
          <w:p w14:paraId="600EA327" w14:textId="77777777" w:rsidR="008B330E" w:rsidRDefault="008B330E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Все педагоги</w:t>
            </w:r>
          </w:p>
        </w:tc>
        <w:tc>
          <w:tcPr>
            <w:tcW w:w="2700" w:type="dxa"/>
            <w:shd w:val="clear" w:color="auto" w:fill="auto"/>
          </w:tcPr>
          <w:p w14:paraId="2C9607CE" w14:textId="77777777" w:rsidR="008B330E" w:rsidRPr="008C0A5C" w:rsidRDefault="008B330E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 w:rsidRPr="008B330E">
              <w:rPr>
                <w:sz w:val="24"/>
                <w:szCs w:val="24"/>
                <w:lang w:eastAsia="en-US"/>
              </w:rPr>
              <w:t>Сертификат</w:t>
            </w:r>
          </w:p>
        </w:tc>
      </w:tr>
      <w:tr w:rsidR="00DC6E4D" w:rsidRPr="008C0A5C" w14:paraId="026952D1" w14:textId="77777777" w:rsidTr="00DC6E4D">
        <w:tc>
          <w:tcPr>
            <w:tcW w:w="617" w:type="dxa"/>
            <w:shd w:val="clear" w:color="auto" w:fill="auto"/>
          </w:tcPr>
          <w:p w14:paraId="7218FA81" w14:textId="77777777" w:rsidR="00DC6E4D" w:rsidRDefault="00DC6E4D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4594" w:type="dxa"/>
            <w:shd w:val="clear" w:color="auto" w:fill="auto"/>
          </w:tcPr>
          <w:p w14:paraId="434F1BFA" w14:textId="77777777" w:rsidR="00DC6E4D" w:rsidRDefault="00DC6E4D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Участие в акции</w:t>
            </w:r>
            <w:r w:rsidRPr="00DC6E4D">
              <w:rPr>
                <w:sz w:val="24"/>
                <w:szCs w:val="24"/>
                <w:lang w:eastAsia="en-US"/>
              </w:rPr>
              <w:t xml:space="preserve"> «Я-ответственный гражданин: я соблюдаю режим самоизоляции»</w:t>
            </w:r>
          </w:p>
        </w:tc>
        <w:tc>
          <w:tcPr>
            <w:tcW w:w="2551" w:type="dxa"/>
            <w:shd w:val="clear" w:color="auto" w:fill="auto"/>
          </w:tcPr>
          <w:p w14:paraId="4CF11C10" w14:textId="77777777" w:rsidR="00DC6E4D" w:rsidRDefault="00DC6E4D" w:rsidP="00FE5B47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Все педагоги</w:t>
            </w:r>
          </w:p>
        </w:tc>
        <w:tc>
          <w:tcPr>
            <w:tcW w:w="2700" w:type="dxa"/>
            <w:shd w:val="clear" w:color="auto" w:fill="auto"/>
          </w:tcPr>
          <w:p w14:paraId="58CE6E46" w14:textId="77777777" w:rsidR="00DC6E4D" w:rsidRPr="008C0A5C" w:rsidRDefault="00DC6E4D" w:rsidP="00FE5B47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 w:rsidRPr="008B330E">
              <w:rPr>
                <w:sz w:val="24"/>
                <w:szCs w:val="24"/>
                <w:lang w:eastAsia="en-US"/>
              </w:rPr>
              <w:t>Сертификат</w:t>
            </w:r>
          </w:p>
        </w:tc>
      </w:tr>
      <w:tr w:rsidR="00D37ED1" w:rsidRPr="008C0A5C" w14:paraId="5863C4F6" w14:textId="77777777" w:rsidTr="00DC6E4D">
        <w:tc>
          <w:tcPr>
            <w:tcW w:w="10462" w:type="dxa"/>
            <w:gridSpan w:val="4"/>
            <w:shd w:val="clear" w:color="auto" w:fill="auto"/>
          </w:tcPr>
          <w:p w14:paraId="1D9AD82C" w14:textId="77777777" w:rsidR="00D37ED1" w:rsidRPr="008C0A5C" w:rsidRDefault="00D37ED1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Повышение квалификации</w:t>
            </w:r>
          </w:p>
        </w:tc>
      </w:tr>
      <w:tr w:rsidR="00D92F60" w:rsidRPr="008C0A5C" w14:paraId="605611A8" w14:textId="77777777" w:rsidTr="00DC6E4D">
        <w:tc>
          <w:tcPr>
            <w:tcW w:w="617" w:type="dxa"/>
            <w:shd w:val="clear" w:color="auto" w:fill="auto"/>
          </w:tcPr>
          <w:p w14:paraId="0687EBF6" w14:textId="4E0C4C0B" w:rsidR="00D92F60" w:rsidRPr="008C0A5C" w:rsidRDefault="005573A8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594" w:type="dxa"/>
            <w:shd w:val="clear" w:color="auto" w:fill="auto"/>
          </w:tcPr>
          <w:p w14:paraId="2773E0A2" w14:textId="36B88F42" w:rsidR="00D92F60" w:rsidRDefault="005573A8" w:rsidP="009F32E6">
            <w:pPr>
              <w:widowControl/>
              <w:overflowPunct/>
              <w:autoSpaceDE/>
              <w:autoSpaceDN/>
              <w:adjustRightInd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ФБУН «</w:t>
            </w:r>
            <w:r w:rsidR="00745DDA">
              <w:rPr>
                <w:sz w:val="24"/>
                <w:szCs w:val="24"/>
                <w:lang w:eastAsia="en-US"/>
              </w:rPr>
              <w:t>Новосибирский научно</w:t>
            </w:r>
            <w:r>
              <w:rPr>
                <w:sz w:val="24"/>
                <w:szCs w:val="24"/>
                <w:lang w:eastAsia="en-US"/>
              </w:rPr>
              <w:t>-исследов</w:t>
            </w:r>
            <w:r w:rsidR="00745DDA">
              <w:rPr>
                <w:sz w:val="24"/>
                <w:szCs w:val="24"/>
                <w:lang w:eastAsia="en-US"/>
              </w:rPr>
              <w:t xml:space="preserve">ательский </w:t>
            </w:r>
            <w:r w:rsidR="008D325F">
              <w:rPr>
                <w:sz w:val="24"/>
                <w:szCs w:val="24"/>
                <w:lang w:eastAsia="en-US"/>
              </w:rPr>
              <w:t xml:space="preserve">институт гигиены» </w:t>
            </w:r>
            <w:proofErr w:type="spellStart"/>
            <w:r w:rsidR="008D325F">
              <w:rPr>
                <w:sz w:val="24"/>
                <w:szCs w:val="24"/>
                <w:lang w:eastAsia="en-US"/>
              </w:rPr>
              <w:t>Роспотребнадзора</w:t>
            </w:r>
            <w:proofErr w:type="spellEnd"/>
            <w:r w:rsidR="00E7291A">
              <w:rPr>
                <w:sz w:val="24"/>
                <w:szCs w:val="24"/>
                <w:lang w:eastAsia="en-US"/>
              </w:rPr>
              <w:t xml:space="preserve"> в рамках </w:t>
            </w:r>
            <w:r w:rsidR="00745DDA">
              <w:rPr>
                <w:sz w:val="24"/>
                <w:szCs w:val="24"/>
                <w:lang w:eastAsia="en-US"/>
              </w:rPr>
              <w:t>федерального проекта</w:t>
            </w:r>
            <w:r w:rsidR="00E7291A">
              <w:rPr>
                <w:sz w:val="24"/>
                <w:szCs w:val="24"/>
                <w:lang w:eastAsia="en-US"/>
              </w:rPr>
              <w:t xml:space="preserve"> «Укрепление общественного здоровья» национального проекта «Демография» в </w:t>
            </w:r>
            <w:r w:rsidR="00745DDA">
              <w:rPr>
                <w:sz w:val="24"/>
                <w:szCs w:val="24"/>
                <w:lang w:eastAsia="en-US"/>
              </w:rPr>
              <w:t>объёме</w:t>
            </w:r>
            <w:r w:rsidR="00E7291A">
              <w:rPr>
                <w:sz w:val="24"/>
                <w:szCs w:val="24"/>
                <w:lang w:eastAsia="en-US"/>
              </w:rPr>
              <w:t xml:space="preserve"> 15ч.  С 6-9 июня 2023г.</w:t>
            </w:r>
          </w:p>
        </w:tc>
        <w:tc>
          <w:tcPr>
            <w:tcW w:w="2551" w:type="dxa"/>
            <w:shd w:val="clear" w:color="auto" w:fill="auto"/>
          </w:tcPr>
          <w:p w14:paraId="237D7D65" w14:textId="77777777" w:rsidR="00D92F60" w:rsidRPr="008C0A5C" w:rsidRDefault="00D92F60" w:rsidP="00FE5B47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Все педагоги</w:t>
            </w:r>
          </w:p>
        </w:tc>
        <w:tc>
          <w:tcPr>
            <w:tcW w:w="2700" w:type="dxa"/>
            <w:shd w:val="clear" w:color="auto" w:fill="auto"/>
          </w:tcPr>
          <w:p w14:paraId="20405DAA" w14:textId="77777777" w:rsidR="00D92F60" w:rsidRPr="008C0A5C" w:rsidRDefault="00D92F60" w:rsidP="00FE5B47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Удостоверение</w:t>
            </w:r>
          </w:p>
        </w:tc>
      </w:tr>
      <w:tr w:rsidR="008B330E" w:rsidRPr="008C0A5C" w14:paraId="48C6620D" w14:textId="77777777" w:rsidTr="00DC6E4D">
        <w:tc>
          <w:tcPr>
            <w:tcW w:w="617" w:type="dxa"/>
            <w:shd w:val="clear" w:color="auto" w:fill="auto"/>
          </w:tcPr>
          <w:p w14:paraId="60F03E22" w14:textId="1D172043" w:rsidR="008B330E" w:rsidRDefault="00E7291A" w:rsidP="009F32E6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  <w:r w:rsidR="008B330E">
              <w:rPr>
                <w:sz w:val="24"/>
                <w:szCs w:val="24"/>
                <w:lang w:eastAsia="en-US"/>
              </w:rPr>
              <w:t>.</w:t>
            </w:r>
          </w:p>
        </w:tc>
        <w:tc>
          <w:tcPr>
            <w:tcW w:w="4594" w:type="dxa"/>
            <w:shd w:val="clear" w:color="auto" w:fill="auto"/>
          </w:tcPr>
          <w:p w14:paraId="7B8C91F6" w14:textId="16DAA77A" w:rsidR="00E7291A" w:rsidRDefault="00745DDA" w:rsidP="00745DDA">
            <w:pPr>
              <w:widowControl/>
              <w:overflowPunct/>
              <w:autoSpaceDE/>
              <w:autoSpaceDN/>
              <w:adjustRightInd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ФГБОУ ВО «Чеченский государственный педагогический университет» </w:t>
            </w:r>
            <w:r w:rsidR="008D325F">
              <w:rPr>
                <w:sz w:val="24"/>
                <w:szCs w:val="24"/>
                <w:lang w:eastAsia="en-US"/>
              </w:rPr>
              <w:t xml:space="preserve">«Эффективное управление дошкольной образовательной организацией в условиях реализации ФГОС и Федеральной образовательной программы ДОУ» в объеме 72ч. С 1-10 июня 2023г.Серия:202408717421, регистрационный </w:t>
            </w:r>
            <w:r w:rsidR="005C1348">
              <w:rPr>
                <w:sz w:val="24"/>
                <w:szCs w:val="24"/>
                <w:lang w:eastAsia="en-US"/>
              </w:rPr>
              <w:t>номер 301, дата выдачи 16 июня  2023г.</w:t>
            </w:r>
            <w:r>
              <w:rPr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14:paraId="5AC894FC" w14:textId="117BCBCF" w:rsidR="008B330E" w:rsidRPr="008C0A5C" w:rsidRDefault="00E7291A" w:rsidP="00FE5B47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Заведующий</w:t>
            </w:r>
          </w:p>
        </w:tc>
        <w:tc>
          <w:tcPr>
            <w:tcW w:w="2700" w:type="dxa"/>
            <w:shd w:val="clear" w:color="auto" w:fill="auto"/>
          </w:tcPr>
          <w:p w14:paraId="5C0862E2" w14:textId="77777777" w:rsidR="008B330E" w:rsidRPr="008C0A5C" w:rsidRDefault="008B330E" w:rsidP="00FE5B47">
            <w:pPr>
              <w:widowControl/>
              <w:overflowPunct/>
              <w:autoSpaceDE/>
              <w:autoSpaceDN/>
              <w:adjustRightInd/>
              <w:jc w:val="center"/>
              <w:textAlignment w:val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Удостоверение</w:t>
            </w:r>
          </w:p>
        </w:tc>
      </w:tr>
    </w:tbl>
    <w:p w14:paraId="3270C494" w14:textId="77777777" w:rsidR="00F41291" w:rsidRPr="00475B58" w:rsidRDefault="00F41291" w:rsidP="00DB25B1">
      <w:pPr>
        <w:pStyle w:val="af6"/>
        <w:ind w:firstLine="720"/>
        <w:jc w:val="both"/>
        <w:rPr>
          <w:sz w:val="28"/>
          <w:szCs w:val="28"/>
        </w:rPr>
      </w:pPr>
      <w:r w:rsidRPr="00475B58">
        <w:rPr>
          <w:sz w:val="28"/>
          <w:szCs w:val="28"/>
        </w:rPr>
        <w:t xml:space="preserve">ДОУ </w:t>
      </w:r>
      <w:r>
        <w:rPr>
          <w:sz w:val="28"/>
          <w:szCs w:val="28"/>
        </w:rPr>
        <w:t>приняло</w:t>
      </w:r>
      <w:r w:rsidRPr="00475B58">
        <w:rPr>
          <w:sz w:val="28"/>
          <w:szCs w:val="28"/>
        </w:rPr>
        <w:t xml:space="preserve"> участие в региональном этапе Всероссийского конкурса на лучший стенд (уголок) «</w:t>
      </w:r>
      <w:proofErr w:type="spellStart"/>
      <w:r w:rsidRPr="00475B58">
        <w:rPr>
          <w:sz w:val="28"/>
          <w:szCs w:val="28"/>
        </w:rPr>
        <w:t>Эколята</w:t>
      </w:r>
      <w:proofErr w:type="spellEnd"/>
      <w:r w:rsidRPr="00475B58">
        <w:rPr>
          <w:sz w:val="28"/>
          <w:szCs w:val="28"/>
        </w:rPr>
        <w:t>-Дошколята» и «</w:t>
      </w:r>
      <w:proofErr w:type="spellStart"/>
      <w:r w:rsidRPr="00475B58">
        <w:rPr>
          <w:sz w:val="28"/>
          <w:szCs w:val="28"/>
        </w:rPr>
        <w:t>Эколя</w:t>
      </w:r>
      <w:r>
        <w:rPr>
          <w:sz w:val="28"/>
          <w:szCs w:val="28"/>
        </w:rPr>
        <w:t>та</w:t>
      </w:r>
      <w:proofErr w:type="spellEnd"/>
      <w:r>
        <w:rPr>
          <w:sz w:val="28"/>
          <w:szCs w:val="28"/>
        </w:rPr>
        <w:t xml:space="preserve"> - молодые защитники Природы» и заняло третье место.</w:t>
      </w:r>
    </w:p>
    <w:p w14:paraId="480FCC15" w14:textId="1FEEF06C" w:rsidR="00FE5B32" w:rsidRPr="008C0A5C" w:rsidRDefault="00FE5B32" w:rsidP="009F32E6">
      <w:pPr>
        <w:widowControl/>
        <w:shd w:val="clear" w:color="auto" w:fill="FFFFFF"/>
        <w:overflowPunct/>
        <w:autoSpaceDE/>
        <w:autoSpaceDN/>
        <w:adjustRightInd/>
        <w:spacing w:after="225"/>
        <w:jc w:val="center"/>
        <w:textAlignment w:val="auto"/>
        <w:rPr>
          <w:rFonts w:ascii="PT Astra Serif" w:hAnsi="PT Astra Serif"/>
          <w:b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10. Анализ работы по инновационной деятельности</w:t>
      </w:r>
    </w:p>
    <w:p w14:paraId="21150D15" w14:textId="55B99F5F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2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</w:t>
      </w:r>
      <w:r w:rsidRPr="008C0A5C">
        <w:rPr>
          <w:rFonts w:ascii="PT Astra Serif" w:hAnsi="PT Astra Serif"/>
          <w:sz w:val="28"/>
          <w:szCs w:val="22"/>
          <w:lang w:eastAsia="en-US"/>
        </w:rPr>
        <w:t xml:space="preserve"> Анализ годового плана ДОУ за </w:t>
      </w:r>
      <w:r w:rsidR="00296A72">
        <w:rPr>
          <w:rFonts w:ascii="PT Astra Serif" w:hAnsi="PT Astra Serif"/>
          <w:sz w:val="28"/>
          <w:szCs w:val="22"/>
          <w:lang w:eastAsia="en-US"/>
        </w:rPr>
        <w:t>2022-2023</w:t>
      </w:r>
      <w:r w:rsidR="00310617">
        <w:rPr>
          <w:rFonts w:ascii="PT Astra Serif" w:hAnsi="PT Astra Serif"/>
          <w:sz w:val="28"/>
          <w:szCs w:val="22"/>
          <w:lang w:eastAsia="en-US"/>
        </w:rPr>
        <w:t xml:space="preserve"> </w:t>
      </w:r>
      <w:r w:rsidRPr="008C0A5C">
        <w:rPr>
          <w:rFonts w:ascii="PT Astra Serif" w:hAnsi="PT Astra Serif"/>
          <w:sz w:val="28"/>
          <w:szCs w:val="22"/>
          <w:lang w:eastAsia="en-US"/>
        </w:rPr>
        <w:t xml:space="preserve">учебный год показал, что осуществление инновационной направленности в деятельности коллектива и совершенствование проектной деятельности проводится согласно годовой задаче. </w:t>
      </w:r>
    </w:p>
    <w:p w14:paraId="3FA3B519" w14:textId="77777777" w:rsidR="00FE5B32" w:rsidRDefault="00737DC6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eastAsia="Calibri" w:hAnsi="PT Astra Serif" w:cs="Arial"/>
          <w:sz w:val="28"/>
          <w:szCs w:val="28"/>
        </w:rPr>
      </w:pPr>
      <w:r>
        <w:rPr>
          <w:rFonts w:ascii="PT Astra Serif" w:eastAsia="Calibri" w:hAnsi="PT Astra Serif" w:cs="Arial"/>
          <w:sz w:val="28"/>
          <w:szCs w:val="28"/>
        </w:rPr>
        <w:t>В ДОУ среди педагогов практикуется изготовление дидактических игр и развивающего материала своими руками.</w:t>
      </w:r>
    </w:p>
    <w:p w14:paraId="33703782" w14:textId="77777777" w:rsidR="00FE5B32" w:rsidRPr="008C0A5C" w:rsidRDefault="00FE5B32" w:rsidP="009F32E6">
      <w:pPr>
        <w:widowControl/>
        <w:overflowPunct/>
        <w:autoSpaceDE/>
        <w:autoSpaceDN/>
        <w:adjustRightInd/>
        <w:spacing w:after="200"/>
        <w:ind w:right="88"/>
        <w:jc w:val="both"/>
        <w:textAlignment w:val="auto"/>
        <w:rPr>
          <w:rFonts w:ascii="PT Astra Serif" w:hAnsi="PT Astra Serif"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lastRenderedPageBreak/>
        <w:t xml:space="preserve">Вывод: 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Педагоги ДОУ информированы о нововведениях, имеют достаточные знания, умения и потенциал для успешной реализации инновационной деятельности, занимаются самообразованием, пытаются творчески проявлять себя, участвуя в различных мероприятиях. В ДОУ учитывается реалистичность планов достижения инновационных целей, поиска идей и рекомендаций. Инновационная деятельность согласуется с целями ДОУ. Условия для необходимой предметно-развивающей среды в группах создаются совместными усилиями воспитателей и родителей.</w:t>
      </w:r>
    </w:p>
    <w:p w14:paraId="730E42CD" w14:textId="77777777" w:rsidR="00FE5B32" w:rsidRPr="008C0A5C" w:rsidRDefault="00FE5B32" w:rsidP="009F32E6">
      <w:pPr>
        <w:widowControl/>
        <w:overflowPunct/>
        <w:autoSpaceDE/>
        <w:autoSpaceDN/>
        <w:adjustRightInd/>
        <w:jc w:val="center"/>
        <w:textAlignment w:val="auto"/>
        <w:rPr>
          <w:sz w:val="28"/>
          <w:szCs w:val="28"/>
          <w:lang w:eastAsia="en-US"/>
        </w:rPr>
      </w:pPr>
      <w:r w:rsidRPr="008C0A5C">
        <w:rPr>
          <w:b/>
          <w:sz w:val="28"/>
          <w:szCs w:val="28"/>
          <w:lang w:eastAsia="en-US"/>
        </w:rPr>
        <w:t>1</w:t>
      </w:r>
      <w:r w:rsidR="00DE5F0B">
        <w:rPr>
          <w:b/>
          <w:sz w:val="28"/>
          <w:szCs w:val="28"/>
          <w:lang w:eastAsia="en-US"/>
        </w:rPr>
        <w:t>1</w:t>
      </w:r>
      <w:r w:rsidRPr="008C0A5C">
        <w:rPr>
          <w:b/>
          <w:sz w:val="28"/>
          <w:szCs w:val="28"/>
          <w:lang w:eastAsia="en-US"/>
        </w:rPr>
        <w:t>.Социальное партнерство ДОУ:</w:t>
      </w:r>
    </w:p>
    <w:p w14:paraId="0525A4BE" w14:textId="3CB6DB44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2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>Сотрудничество с социальными объектами позволяет интегрировать в себе практически все образовательные области. Система социального партнёрства имеет возможность использовани</w:t>
      </w:r>
      <w:r w:rsidR="00DE5F0B">
        <w:rPr>
          <w:rFonts w:ascii="PT Astra Serif" w:hAnsi="PT Astra Serif"/>
          <w:spacing w:val="-5"/>
          <w:sz w:val="28"/>
          <w:szCs w:val="28"/>
          <w:lang w:eastAsia="en-US"/>
        </w:rPr>
        <w:t xml:space="preserve">я помещений библиотеки, музея, </w:t>
      </w:r>
      <w:r w:rsidRPr="008C0A5C">
        <w:rPr>
          <w:rFonts w:ascii="PT Astra Serif" w:hAnsi="PT Astra Serif"/>
          <w:spacing w:val="-5"/>
          <w:sz w:val="28"/>
          <w:szCs w:val="28"/>
          <w:lang w:eastAsia="en-US"/>
        </w:rPr>
        <w:t xml:space="preserve"> обеспечение фактического расширения социума, в который включены дети дошкольного возраста. </w:t>
      </w:r>
      <w:r w:rsidRPr="008C0A5C">
        <w:rPr>
          <w:rFonts w:ascii="PT Astra Serif" w:hAnsi="PT Astra Serif"/>
          <w:spacing w:val="-5"/>
          <w:sz w:val="28"/>
          <w:szCs w:val="22"/>
          <w:lang w:eastAsia="en-US"/>
        </w:rPr>
        <w:t xml:space="preserve">Одним из условий непрерывного образования ребёнка является организация преемственности между ДОУ и социокультурными учреждениями </w:t>
      </w:r>
      <w:proofErr w:type="spellStart"/>
      <w:r w:rsidR="00216046">
        <w:rPr>
          <w:rFonts w:ascii="PT Astra Serif" w:hAnsi="PT Astra Serif"/>
          <w:spacing w:val="-5"/>
          <w:sz w:val="28"/>
          <w:szCs w:val="22"/>
          <w:lang w:eastAsia="en-US"/>
        </w:rPr>
        <w:t>с.Герменчук</w:t>
      </w:r>
      <w:proofErr w:type="spellEnd"/>
      <w:r w:rsidRPr="008C0A5C">
        <w:rPr>
          <w:rFonts w:ascii="PT Astra Serif" w:hAnsi="PT Astra Serif"/>
          <w:spacing w:val="-5"/>
          <w:sz w:val="28"/>
          <w:szCs w:val="22"/>
          <w:lang w:eastAsia="en-US"/>
        </w:rPr>
        <w:t xml:space="preserve">.          </w:t>
      </w:r>
    </w:p>
    <w:p w14:paraId="46447FEA" w14:textId="77777777" w:rsidR="00FE5B32" w:rsidRPr="00DE5F0B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pacing w:val="-5"/>
          <w:sz w:val="28"/>
          <w:szCs w:val="22"/>
          <w:lang w:eastAsia="en-US"/>
        </w:rPr>
      </w:pPr>
      <w:r w:rsidRPr="008C0A5C">
        <w:rPr>
          <w:rFonts w:ascii="PT Astra Serif" w:hAnsi="PT Astra Serif"/>
          <w:spacing w:val="-5"/>
          <w:sz w:val="28"/>
          <w:szCs w:val="22"/>
          <w:lang w:eastAsia="en-US"/>
        </w:rPr>
        <w:t xml:space="preserve">             Для сохранения единого образовательного пространства мы учитываем цели и содержание дошкольного образования на соответствующих возрастных этапах развития ребенка и потребность в качественной его подготовке к дальнейшей адаптации в социуме</w:t>
      </w:r>
      <w:r w:rsidR="00DE5F0B">
        <w:rPr>
          <w:rFonts w:ascii="PT Astra Serif" w:hAnsi="PT Astra Serif"/>
          <w:spacing w:val="-5"/>
          <w:sz w:val="28"/>
          <w:szCs w:val="22"/>
          <w:lang w:eastAsia="en-US"/>
        </w:rPr>
        <w:t>.</w:t>
      </w:r>
    </w:p>
    <w:p w14:paraId="4CEC0528" w14:textId="77777777" w:rsidR="00FE5B32" w:rsidRPr="008C0A5C" w:rsidRDefault="00FE5B32" w:rsidP="009F32E6">
      <w:pPr>
        <w:widowControl/>
        <w:overflowPunct/>
        <w:autoSpaceDE/>
        <w:autoSpaceDN/>
        <w:adjustRightInd/>
        <w:jc w:val="center"/>
        <w:textAlignment w:val="auto"/>
        <w:rPr>
          <w:rFonts w:ascii="PT Astra Serif" w:hAnsi="PT Astra Serif"/>
          <w:b/>
          <w:spacing w:val="-5"/>
          <w:sz w:val="28"/>
          <w:szCs w:val="28"/>
          <w:lang w:eastAsia="en-US"/>
        </w:rPr>
      </w:pP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1</w:t>
      </w:r>
      <w:r w:rsidR="00DE5F0B">
        <w:rPr>
          <w:rFonts w:ascii="PT Astra Serif" w:hAnsi="PT Astra Serif"/>
          <w:b/>
          <w:spacing w:val="-5"/>
          <w:sz w:val="28"/>
          <w:szCs w:val="28"/>
          <w:lang w:eastAsia="en-US"/>
        </w:rPr>
        <w:t>2</w:t>
      </w:r>
      <w:r w:rsidRPr="008C0A5C">
        <w:rPr>
          <w:rFonts w:ascii="PT Astra Serif" w:hAnsi="PT Astra Serif"/>
          <w:b/>
          <w:spacing w:val="-5"/>
          <w:sz w:val="28"/>
          <w:szCs w:val="28"/>
          <w:lang w:eastAsia="en-US"/>
        </w:rPr>
        <w:t>. Анализ административно – хозяйственной работы</w:t>
      </w:r>
    </w:p>
    <w:p w14:paraId="158E9E82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      Основными направлениями деятельности  по   административно-хозяйственной части являются:</w:t>
      </w:r>
    </w:p>
    <w:p w14:paraId="1B63A5F0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-Хозяйственная деятельность ДОУ.</w:t>
      </w:r>
    </w:p>
    <w:p w14:paraId="58E1B151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-Материально-техническое обеспечение учебного процесса.</w:t>
      </w:r>
    </w:p>
    <w:p w14:paraId="655C550D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-Обеспечение режима здоровых и безопасных условий труда и обучения.</w:t>
      </w:r>
    </w:p>
    <w:p w14:paraId="2237D1C1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Решались следующие задачи:</w:t>
      </w:r>
    </w:p>
    <w:p w14:paraId="5276A085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-Устранение    технических  и  </w:t>
      </w:r>
      <w:proofErr w:type="spellStart"/>
      <w:r w:rsidRPr="008C0A5C">
        <w:rPr>
          <w:rFonts w:ascii="PT Astra Serif" w:hAnsi="PT Astra Serif"/>
          <w:sz w:val="28"/>
          <w:szCs w:val="28"/>
          <w:lang w:eastAsia="en-US"/>
        </w:rPr>
        <w:t>санитарно</w:t>
      </w:r>
      <w:proofErr w:type="spellEnd"/>
      <w:r w:rsidRPr="008C0A5C">
        <w:rPr>
          <w:rFonts w:ascii="PT Astra Serif" w:hAnsi="PT Astra Serif"/>
          <w:sz w:val="28"/>
          <w:szCs w:val="28"/>
          <w:lang w:eastAsia="en-US"/>
        </w:rPr>
        <w:t xml:space="preserve">  -  гигиенических  нарушений  в  помещениях  ДОУ  (пищеблок,  групповые комн</w:t>
      </w:r>
      <w:r w:rsidR="00DE5F0B">
        <w:rPr>
          <w:rFonts w:ascii="PT Astra Serif" w:hAnsi="PT Astra Serif"/>
          <w:sz w:val="28"/>
          <w:szCs w:val="28"/>
          <w:lang w:eastAsia="en-US"/>
        </w:rPr>
        <w:t>аты,  коридоры</w:t>
      </w:r>
      <w:r w:rsidRPr="008C0A5C">
        <w:rPr>
          <w:rFonts w:ascii="PT Astra Serif" w:hAnsi="PT Astra Serif"/>
          <w:sz w:val="28"/>
          <w:szCs w:val="28"/>
          <w:lang w:eastAsia="en-US"/>
        </w:rPr>
        <w:t>).</w:t>
      </w:r>
      <w:r w:rsidR="00DE5F0B">
        <w:rPr>
          <w:rFonts w:ascii="PT Astra Serif" w:hAnsi="PT Astra Serif"/>
          <w:sz w:val="28"/>
          <w:szCs w:val="28"/>
          <w:lang w:eastAsia="en-US"/>
        </w:rPr>
        <w:t xml:space="preserve"> </w:t>
      </w:r>
    </w:p>
    <w:p w14:paraId="2BF8EC21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-Организация  своевременного  и  качественного  ремонта  системы энергоснабжения, отопления, канализации в ДОУ (договора).</w:t>
      </w:r>
    </w:p>
    <w:p w14:paraId="0787715A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-Выявление  потребностей  ДОУ  по  хозяйственной деятельности. </w:t>
      </w:r>
    </w:p>
    <w:p w14:paraId="7214487C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-Организация  обучения    технического  и  обслуживающего  персонала безопасности жизнедеятельности на рабочем месте.</w:t>
      </w:r>
    </w:p>
    <w:p w14:paraId="0F2D9F22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-Организация соблюдения требований пожарной безопасности зданий и сооружений.</w:t>
      </w:r>
    </w:p>
    <w:p w14:paraId="643E85FC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-Организация инвентарного учёта имущества ДОУ.</w:t>
      </w:r>
    </w:p>
    <w:p w14:paraId="4DA6FBF3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-Обеспечение учёта хранения противопожарного инвентаря.</w:t>
      </w:r>
    </w:p>
    <w:p w14:paraId="1A1C663B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-Организация и проведение  благоустройства и озеленения территории ДОУ. </w:t>
      </w:r>
    </w:p>
    <w:p w14:paraId="4E8AADD0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>Для  устранения  проблем  технического  и  санитарно-гигиенического состояния в помещениях ДОУ проводилась работа с персоналом и обслуживающими организациями. Для  безопасности  жизнедеятельности  ДОУ  с  работниками ДОУ проводились инструктажи на рабочем месте по охране труда и пожарной безопасности. Своевременно заполняются</w:t>
      </w:r>
      <w:r w:rsidR="00DE5F0B">
        <w:rPr>
          <w:rFonts w:ascii="PT Astra Serif" w:hAnsi="PT Astra Serif"/>
          <w:sz w:val="28"/>
          <w:szCs w:val="28"/>
          <w:lang w:eastAsia="en-US"/>
        </w:rPr>
        <w:t xml:space="preserve"> журналы по охране труда, пожарной, антитеррористической безопасности</w:t>
      </w:r>
      <w:r w:rsidRPr="008C0A5C">
        <w:rPr>
          <w:rFonts w:ascii="PT Astra Serif" w:hAnsi="PT Astra Serif"/>
          <w:sz w:val="28"/>
          <w:szCs w:val="28"/>
          <w:lang w:eastAsia="en-US"/>
        </w:rPr>
        <w:t>.</w:t>
      </w:r>
    </w:p>
    <w:p w14:paraId="393AF03C" w14:textId="77777777" w:rsidR="00FE5B32" w:rsidRPr="008C0A5C" w:rsidRDefault="00FE5B32" w:rsidP="009F32E6">
      <w:pPr>
        <w:widowControl/>
        <w:overflowPunct/>
        <w:autoSpaceDE/>
        <w:autoSpaceDN/>
        <w:adjustRightInd/>
        <w:jc w:val="both"/>
        <w:textAlignment w:val="auto"/>
        <w:rPr>
          <w:rFonts w:ascii="PT Astra Serif" w:hAnsi="PT Astra Serif"/>
          <w:sz w:val="28"/>
          <w:szCs w:val="28"/>
          <w:lang w:eastAsia="en-US"/>
        </w:rPr>
      </w:pPr>
      <w:r w:rsidRPr="008C0A5C">
        <w:rPr>
          <w:rFonts w:ascii="PT Astra Serif" w:hAnsi="PT Astra Serif"/>
          <w:sz w:val="28"/>
          <w:szCs w:val="28"/>
          <w:lang w:eastAsia="en-US"/>
        </w:rPr>
        <w:t xml:space="preserve">Один  раз  в  год  в ДОУ осуществляется инвентарный  учёт  имущества. Результаты заверяются бухгалтерией, комиссией и заведующей ДОУ. </w:t>
      </w:r>
    </w:p>
    <w:bookmarkStart w:id="0" w:name="_GoBack"/>
    <w:p w14:paraId="793346BE" w14:textId="2198A4FE" w:rsidR="002D11E9" w:rsidRPr="0036697C" w:rsidRDefault="00301437" w:rsidP="009514E9">
      <w:pPr>
        <w:widowControl/>
        <w:overflowPunct/>
        <w:jc w:val="both"/>
        <w:textAlignment w:val="auto"/>
        <w:rPr>
          <w:sz w:val="28"/>
          <w:szCs w:val="28"/>
          <w:lang w:eastAsia="en-US"/>
        </w:rPr>
      </w:pPr>
      <w:r w:rsidRPr="00301437">
        <w:rPr>
          <w:rFonts w:ascii="PT Astra Serif" w:hAnsi="PT Astra Serif"/>
          <w:sz w:val="28"/>
          <w:szCs w:val="28"/>
          <w:lang w:eastAsia="en-US"/>
        </w:rPr>
        <w:object w:dxaOrig="13027" w:dyaOrig="18622" w14:anchorId="571979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4.75pt;height:690pt" o:ole="">
            <v:imagedata r:id="rId9" o:title=""/>
          </v:shape>
          <o:OLEObject Type="Embed" ProgID="AcroExch.Document.DC" ShapeID="_x0000_i1025" DrawAspect="Content" ObjectID="_1752693024" r:id="rId10"/>
        </w:object>
      </w:r>
      <w:bookmarkEnd w:id="0"/>
    </w:p>
    <w:sectPr w:rsidR="002D11E9" w:rsidRPr="0036697C" w:rsidSect="009F32E6">
      <w:headerReference w:type="even" r:id="rId11"/>
      <w:headerReference w:type="default" r:id="rId12"/>
      <w:footerReference w:type="default" r:id="rId13"/>
      <w:pgSz w:w="11906" w:h="16838" w:code="9"/>
      <w:pgMar w:top="992" w:right="566" w:bottom="1134" w:left="1134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BEF8A2" w14:textId="77777777" w:rsidR="00E80C8C" w:rsidRDefault="00E80C8C">
      <w:r>
        <w:separator/>
      </w:r>
    </w:p>
  </w:endnote>
  <w:endnote w:type="continuationSeparator" w:id="0">
    <w:p w14:paraId="67B4B83F" w14:textId="77777777" w:rsidR="00E80C8C" w:rsidRDefault="00E80C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805DF9" w14:textId="77777777" w:rsidR="00E80C8C" w:rsidRDefault="00E80C8C" w:rsidP="00C845C8">
    <w:pPr>
      <w:pStyle w:val="Ieieeeieiioeooe1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4B96E6F" w14:textId="77777777" w:rsidR="00E80C8C" w:rsidRDefault="00E80C8C">
      <w:r>
        <w:separator/>
      </w:r>
    </w:p>
  </w:footnote>
  <w:footnote w:type="continuationSeparator" w:id="0">
    <w:p w14:paraId="323B0FBA" w14:textId="77777777" w:rsidR="00E80C8C" w:rsidRDefault="00E80C8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22870C" w14:textId="77777777" w:rsidR="00E80C8C" w:rsidRDefault="00E80C8C" w:rsidP="00AB5DC0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14:paraId="11A3B09A" w14:textId="77777777" w:rsidR="00E80C8C" w:rsidRDefault="00E80C8C" w:rsidP="00BD0D9E">
    <w:pPr>
      <w:pStyle w:val="a3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0705CB" w14:textId="77777777" w:rsidR="00E80C8C" w:rsidRDefault="00E80C8C" w:rsidP="00BD0D9E">
    <w:pPr>
      <w:pStyle w:val="a3"/>
      <w:framePr w:wrap="auto" w:vAnchor="text" w:hAnchor="margin" w:xAlign="center" w:y="1"/>
      <w:widowControl/>
      <w:ind w:right="360"/>
      <w:rPr>
        <w:rStyle w:val="a5"/>
      </w:rPr>
    </w:pPr>
  </w:p>
  <w:p w14:paraId="677607F9" w14:textId="77777777" w:rsidR="00E80C8C" w:rsidRDefault="00E80C8C" w:rsidP="005514EC">
    <w:pPr>
      <w:pStyle w:val="a3"/>
      <w:widowControl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95CC2836"/>
    <w:lvl w:ilvl="0">
      <w:numFmt w:val="decimal"/>
      <w:lvlText w:val="*"/>
      <w:lvlJc w:val="left"/>
    </w:lvl>
  </w:abstractNum>
  <w:abstractNum w:abstractNumId="1" w15:restartNumberingAfterBreak="0">
    <w:nsid w:val="02256D84"/>
    <w:multiLevelType w:val="hybridMultilevel"/>
    <w:tmpl w:val="1C206C48"/>
    <w:lvl w:ilvl="0" w:tplc="C3BA30C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EB7129"/>
    <w:multiLevelType w:val="hybridMultilevel"/>
    <w:tmpl w:val="551ECBF4"/>
    <w:lvl w:ilvl="0" w:tplc="E65255D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04026EE">
      <w:numFmt w:val="none"/>
      <w:lvlText w:val=""/>
      <w:lvlJc w:val="left"/>
      <w:pPr>
        <w:tabs>
          <w:tab w:val="num" w:pos="360"/>
        </w:tabs>
      </w:pPr>
      <w:rPr>
        <w:rFonts w:hint="default"/>
      </w:rPr>
    </w:lvl>
    <w:lvl w:ilvl="2" w:tplc="C492C91A">
      <w:numFmt w:val="none"/>
      <w:lvlText w:val=""/>
      <w:lvlJc w:val="left"/>
      <w:pPr>
        <w:tabs>
          <w:tab w:val="num" w:pos="360"/>
        </w:tabs>
      </w:pPr>
    </w:lvl>
    <w:lvl w:ilvl="3" w:tplc="8BFA9362">
      <w:numFmt w:val="none"/>
      <w:lvlText w:val=""/>
      <w:lvlJc w:val="left"/>
      <w:pPr>
        <w:tabs>
          <w:tab w:val="num" w:pos="360"/>
        </w:tabs>
      </w:pPr>
    </w:lvl>
    <w:lvl w:ilvl="4" w:tplc="7C8EEDD2">
      <w:numFmt w:val="none"/>
      <w:lvlText w:val=""/>
      <w:lvlJc w:val="left"/>
      <w:pPr>
        <w:tabs>
          <w:tab w:val="num" w:pos="360"/>
        </w:tabs>
      </w:pPr>
    </w:lvl>
    <w:lvl w:ilvl="5" w:tplc="584CE9A0">
      <w:numFmt w:val="none"/>
      <w:lvlText w:val=""/>
      <w:lvlJc w:val="left"/>
      <w:pPr>
        <w:tabs>
          <w:tab w:val="num" w:pos="360"/>
        </w:tabs>
      </w:pPr>
    </w:lvl>
    <w:lvl w:ilvl="6" w:tplc="650293F4">
      <w:numFmt w:val="none"/>
      <w:lvlText w:val=""/>
      <w:lvlJc w:val="left"/>
      <w:pPr>
        <w:tabs>
          <w:tab w:val="num" w:pos="360"/>
        </w:tabs>
      </w:pPr>
    </w:lvl>
    <w:lvl w:ilvl="7" w:tplc="95F07E0C">
      <w:numFmt w:val="none"/>
      <w:lvlText w:val=""/>
      <w:lvlJc w:val="left"/>
      <w:pPr>
        <w:tabs>
          <w:tab w:val="num" w:pos="360"/>
        </w:tabs>
      </w:pPr>
    </w:lvl>
    <w:lvl w:ilvl="8" w:tplc="F3B879D6">
      <w:numFmt w:val="none"/>
      <w:lvlText w:val=""/>
      <w:lvlJc w:val="left"/>
      <w:pPr>
        <w:tabs>
          <w:tab w:val="num" w:pos="360"/>
        </w:tabs>
      </w:pPr>
    </w:lvl>
  </w:abstractNum>
  <w:abstractNum w:abstractNumId="3" w15:restartNumberingAfterBreak="0">
    <w:nsid w:val="04BC4129"/>
    <w:multiLevelType w:val="hybridMultilevel"/>
    <w:tmpl w:val="833E633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9E5681"/>
    <w:multiLevelType w:val="multilevel"/>
    <w:tmpl w:val="F22AF78C"/>
    <w:lvl w:ilvl="0">
      <w:start w:val="1"/>
      <w:numFmt w:val="decimal"/>
      <w:lvlText w:val="%1."/>
      <w:lvlJc w:val="left"/>
      <w:pPr>
        <w:ind w:left="19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640" w:hanging="360"/>
      </w:pPr>
    </w:lvl>
    <w:lvl w:ilvl="2" w:tentative="1">
      <w:start w:val="1"/>
      <w:numFmt w:val="lowerRoman"/>
      <w:lvlText w:val="%3."/>
      <w:lvlJc w:val="right"/>
      <w:pPr>
        <w:ind w:left="3360" w:hanging="180"/>
      </w:pPr>
    </w:lvl>
    <w:lvl w:ilvl="3" w:tentative="1">
      <w:start w:val="1"/>
      <w:numFmt w:val="decimal"/>
      <w:lvlText w:val="%4."/>
      <w:lvlJc w:val="left"/>
      <w:pPr>
        <w:ind w:left="4080" w:hanging="360"/>
      </w:pPr>
    </w:lvl>
    <w:lvl w:ilvl="4" w:tentative="1">
      <w:start w:val="1"/>
      <w:numFmt w:val="lowerLetter"/>
      <w:lvlText w:val="%5."/>
      <w:lvlJc w:val="left"/>
      <w:pPr>
        <w:ind w:left="4800" w:hanging="360"/>
      </w:pPr>
    </w:lvl>
    <w:lvl w:ilvl="5" w:tentative="1">
      <w:start w:val="1"/>
      <w:numFmt w:val="lowerRoman"/>
      <w:lvlText w:val="%6."/>
      <w:lvlJc w:val="right"/>
      <w:pPr>
        <w:ind w:left="5520" w:hanging="180"/>
      </w:pPr>
    </w:lvl>
    <w:lvl w:ilvl="6" w:tentative="1">
      <w:start w:val="1"/>
      <w:numFmt w:val="decimal"/>
      <w:lvlText w:val="%7."/>
      <w:lvlJc w:val="left"/>
      <w:pPr>
        <w:ind w:left="6240" w:hanging="360"/>
      </w:pPr>
    </w:lvl>
    <w:lvl w:ilvl="7" w:tentative="1">
      <w:start w:val="1"/>
      <w:numFmt w:val="lowerLetter"/>
      <w:lvlText w:val="%8."/>
      <w:lvlJc w:val="left"/>
      <w:pPr>
        <w:ind w:left="6960" w:hanging="360"/>
      </w:pPr>
    </w:lvl>
    <w:lvl w:ilvl="8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5" w15:restartNumberingAfterBreak="0">
    <w:nsid w:val="0CA839AB"/>
    <w:multiLevelType w:val="multilevel"/>
    <w:tmpl w:val="F22AF78C"/>
    <w:lvl w:ilvl="0">
      <w:start w:val="1"/>
      <w:numFmt w:val="decimal"/>
      <w:lvlText w:val="%1."/>
      <w:lvlJc w:val="left"/>
      <w:pPr>
        <w:ind w:left="19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640" w:hanging="360"/>
      </w:pPr>
    </w:lvl>
    <w:lvl w:ilvl="2" w:tentative="1">
      <w:start w:val="1"/>
      <w:numFmt w:val="lowerRoman"/>
      <w:lvlText w:val="%3."/>
      <w:lvlJc w:val="right"/>
      <w:pPr>
        <w:ind w:left="3360" w:hanging="180"/>
      </w:pPr>
    </w:lvl>
    <w:lvl w:ilvl="3" w:tentative="1">
      <w:start w:val="1"/>
      <w:numFmt w:val="decimal"/>
      <w:lvlText w:val="%4."/>
      <w:lvlJc w:val="left"/>
      <w:pPr>
        <w:ind w:left="4080" w:hanging="360"/>
      </w:pPr>
    </w:lvl>
    <w:lvl w:ilvl="4" w:tentative="1">
      <w:start w:val="1"/>
      <w:numFmt w:val="lowerLetter"/>
      <w:lvlText w:val="%5."/>
      <w:lvlJc w:val="left"/>
      <w:pPr>
        <w:ind w:left="4800" w:hanging="360"/>
      </w:pPr>
    </w:lvl>
    <w:lvl w:ilvl="5" w:tentative="1">
      <w:start w:val="1"/>
      <w:numFmt w:val="lowerRoman"/>
      <w:lvlText w:val="%6."/>
      <w:lvlJc w:val="right"/>
      <w:pPr>
        <w:ind w:left="5520" w:hanging="180"/>
      </w:pPr>
    </w:lvl>
    <w:lvl w:ilvl="6" w:tentative="1">
      <w:start w:val="1"/>
      <w:numFmt w:val="decimal"/>
      <w:lvlText w:val="%7."/>
      <w:lvlJc w:val="left"/>
      <w:pPr>
        <w:ind w:left="6240" w:hanging="360"/>
      </w:pPr>
    </w:lvl>
    <w:lvl w:ilvl="7" w:tentative="1">
      <w:start w:val="1"/>
      <w:numFmt w:val="lowerLetter"/>
      <w:lvlText w:val="%8."/>
      <w:lvlJc w:val="left"/>
      <w:pPr>
        <w:ind w:left="6960" w:hanging="360"/>
      </w:pPr>
    </w:lvl>
    <w:lvl w:ilvl="8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6" w15:restartNumberingAfterBreak="0">
    <w:nsid w:val="0CBD50E4"/>
    <w:multiLevelType w:val="multilevel"/>
    <w:tmpl w:val="CD1E9662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b/>
        <w:i w:val="0"/>
        <w:color w:val="auto"/>
      </w:rPr>
    </w:lvl>
    <w:lvl w:ilvl="1">
      <w:start w:val="1"/>
      <w:numFmt w:val="decimal"/>
      <w:isLgl/>
      <w:lvlText w:val="%1.%2."/>
      <w:lvlJc w:val="left"/>
      <w:pPr>
        <w:ind w:left="125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5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1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1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7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3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3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98" w:hanging="2160"/>
      </w:pPr>
      <w:rPr>
        <w:rFonts w:hint="default"/>
      </w:rPr>
    </w:lvl>
  </w:abstractNum>
  <w:abstractNum w:abstractNumId="7" w15:restartNumberingAfterBreak="0">
    <w:nsid w:val="14635BD7"/>
    <w:multiLevelType w:val="hybridMultilevel"/>
    <w:tmpl w:val="02A6D3B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6805F8"/>
    <w:multiLevelType w:val="hybridMultilevel"/>
    <w:tmpl w:val="9028C8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151C0274"/>
    <w:multiLevelType w:val="hybridMultilevel"/>
    <w:tmpl w:val="A6F6D8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38271F"/>
    <w:multiLevelType w:val="hybridMultilevel"/>
    <w:tmpl w:val="7BB0AE88"/>
    <w:lvl w:ilvl="0" w:tplc="F6F6C894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D232FC"/>
    <w:multiLevelType w:val="hybridMultilevel"/>
    <w:tmpl w:val="315854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C64EC0"/>
    <w:multiLevelType w:val="hybridMultilevel"/>
    <w:tmpl w:val="00CCD16E"/>
    <w:lvl w:ilvl="0" w:tplc="2444B83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4225E41"/>
    <w:multiLevelType w:val="hybridMultilevel"/>
    <w:tmpl w:val="6BD423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B260EB5"/>
    <w:multiLevelType w:val="hybridMultilevel"/>
    <w:tmpl w:val="BD40EC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2C963C60"/>
    <w:multiLevelType w:val="hybridMultilevel"/>
    <w:tmpl w:val="BFF6B488"/>
    <w:lvl w:ilvl="0" w:tplc="8EF4B6C2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2EFB212F"/>
    <w:multiLevelType w:val="multilevel"/>
    <w:tmpl w:val="37F400DE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7" w15:restartNumberingAfterBreak="0">
    <w:nsid w:val="336C7C94"/>
    <w:multiLevelType w:val="hybridMultilevel"/>
    <w:tmpl w:val="D5940D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C803EA2"/>
    <w:multiLevelType w:val="hybridMultilevel"/>
    <w:tmpl w:val="C01C67C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C997D18"/>
    <w:multiLevelType w:val="hybridMultilevel"/>
    <w:tmpl w:val="9F724510"/>
    <w:lvl w:ilvl="0" w:tplc="8A5C8388">
      <w:start w:val="9"/>
      <w:numFmt w:val="decimal"/>
      <w:lvlText w:val="%1."/>
      <w:lvlJc w:val="left"/>
      <w:pPr>
        <w:ind w:left="125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78" w:hanging="360"/>
      </w:pPr>
    </w:lvl>
    <w:lvl w:ilvl="2" w:tplc="0419001B" w:tentative="1">
      <w:start w:val="1"/>
      <w:numFmt w:val="lowerRoman"/>
      <w:lvlText w:val="%3."/>
      <w:lvlJc w:val="right"/>
      <w:pPr>
        <w:ind w:left="2698" w:hanging="180"/>
      </w:pPr>
    </w:lvl>
    <w:lvl w:ilvl="3" w:tplc="0419000F" w:tentative="1">
      <w:start w:val="1"/>
      <w:numFmt w:val="decimal"/>
      <w:lvlText w:val="%4."/>
      <w:lvlJc w:val="left"/>
      <w:pPr>
        <w:ind w:left="3418" w:hanging="360"/>
      </w:pPr>
    </w:lvl>
    <w:lvl w:ilvl="4" w:tplc="04190019" w:tentative="1">
      <w:start w:val="1"/>
      <w:numFmt w:val="lowerLetter"/>
      <w:lvlText w:val="%5."/>
      <w:lvlJc w:val="left"/>
      <w:pPr>
        <w:ind w:left="4138" w:hanging="360"/>
      </w:pPr>
    </w:lvl>
    <w:lvl w:ilvl="5" w:tplc="0419001B" w:tentative="1">
      <w:start w:val="1"/>
      <w:numFmt w:val="lowerRoman"/>
      <w:lvlText w:val="%6."/>
      <w:lvlJc w:val="right"/>
      <w:pPr>
        <w:ind w:left="4858" w:hanging="180"/>
      </w:pPr>
    </w:lvl>
    <w:lvl w:ilvl="6" w:tplc="0419000F" w:tentative="1">
      <w:start w:val="1"/>
      <w:numFmt w:val="decimal"/>
      <w:lvlText w:val="%7."/>
      <w:lvlJc w:val="left"/>
      <w:pPr>
        <w:ind w:left="5578" w:hanging="360"/>
      </w:pPr>
    </w:lvl>
    <w:lvl w:ilvl="7" w:tplc="04190019" w:tentative="1">
      <w:start w:val="1"/>
      <w:numFmt w:val="lowerLetter"/>
      <w:lvlText w:val="%8."/>
      <w:lvlJc w:val="left"/>
      <w:pPr>
        <w:ind w:left="6298" w:hanging="360"/>
      </w:pPr>
    </w:lvl>
    <w:lvl w:ilvl="8" w:tplc="0419001B" w:tentative="1">
      <w:start w:val="1"/>
      <w:numFmt w:val="lowerRoman"/>
      <w:lvlText w:val="%9."/>
      <w:lvlJc w:val="right"/>
      <w:pPr>
        <w:ind w:left="7018" w:hanging="180"/>
      </w:pPr>
    </w:lvl>
  </w:abstractNum>
  <w:abstractNum w:abstractNumId="20" w15:restartNumberingAfterBreak="0">
    <w:nsid w:val="3D436794"/>
    <w:multiLevelType w:val="hybridMultilevel"/>
    <w:tmpl w:val="BDEA2B78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3F764159"/>
    <w:multiLevelType w:val="hybridMultilevel"/>
    <w:tmpl w:val="2104F14A"/>
    <w:lvl w:ilvl="0" w:tplc="37E6CAC2">
      <w:start w:val="2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5">
      <w:start w:val="1"/>
      <w:numFmt w:val="bullet"/>
      <w:lvlText w:val="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  <w:lvl w:ilvl="2" w:tplc="65CA7FF0">
      <w:start w:val="1"/>
      <w:numFmt w:val="lowerLetter"/>
      <w:lvlText w:val="%3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3" w:tplc="04190005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hint="default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2" w15:restartNumberingAfterBreak="0">
    <w:nsid w:val="400E22F6"/>
    <w:multiLevelType w:val="hybridMultilevel"/>
    <w:tmpl w:val="225EF7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482A2CCD"/>
    <w:multiLevelType w:val="multilevel"/>
    <w:tmpl w:val="7B389C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48313291"/>
    <w:multiLevelType w:val="multilevel"/>
    <w:tmpl w:val="1F14A1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sz w:val="24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sz w:val="24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sz w:val="24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sz w:val="24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  <w:sz w:val="24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sz w:val="24"/>
      </w:rPr>
    </w:lvl>
  </w:abstractNum>
  <w:abstractNum w:abstractNumId="25" w15:restartNumberingAfterBreak="0">
    <w:nsid w:val="4CD30865"/>
    <w:multiLevelType w:val="hybridMultilevel"/>
    <w:tmpl w:val="915C103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E0E3197"/>
    <w:multiLevelType w:val="hybridMultilevel"/>
    <w:tmpl w:val="477001B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0C14682"/>
    <w:multiLevelType w:val="hybridMultilevel"/>
    <w:tmpl w:val="424CC3B4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1DD569F"/>
    <w:multiLevelType w:val="hybridMultilevel"/>
    <w:tmpl w:val="974E079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 w15:restartNumberingAfterBreak="0">
    <w:nsid w:val="57DD79B1"/>
    <w:multiLevelType w:val="hybridMultilevel"/>
    <w:tmpl w:val="E6BE8AB4"/>
    <w:lvl w:ilvl="0" w:tplc="64F8DF5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0" w15:restartNumberingAfterBreak="0">
    <w:nsid w:val="58BA1311"/>
    <w:multiLevelType w:val="multilevel"/>
    <w:tmpl w:val="A69C1D60"/>
    <w:lvl w:ilvl="0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79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5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5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1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7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35" w:hanging="2160"/>
      </w:pPr>
      <w:rPr>
        <w:rFonts w:hint="default"/>
      </w:rPr>
    </w:lvl>
  </w:abstractNum>
  <w:abstractNum w:abstractNumId="31" w15:restartNumberingAfterBreak="0">
    <w:nsid w:val="6119479B"/>
    <w:multiLevelType w:val="hybridMultilevel"/>
    <w:tmpl w:val="974E0792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2" w15:restartNumberingAfterBreak="0">
    <w:nsid w:val="644E57A9"/>
    <w:multiLevelType w:val="hybridMultilevel"/>
    <w:tmpl w:val="B978CA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D036085"/>
    <w:multiLevelType w:val="hybridMultilevel"/>
    <w:tmpl w:val="44E8CD0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1F91CB2"/>
    <w:multiLevelType w:val="hybridMultilevel"/>
    <w:tmpl w:val="38849C8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73600674"/>
    <w:multiLevelType w:val="hybridMultilevel"/>
    <w:tmpl w:val="D182EF00"/>
    <w:lvl w:ilvl="0" w:tplc="0D4A4E72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93" w:hanging="360"/>
      </w:pPr>
    </w:lvl>
    <w:lvl w:ilvl="2" w:tplc="0419001B" w:tentative="1">
      <w:start w:val="1"/>
      <w:numFmt w:val="lowerRoman"/>
      <w:lvlText w:val="%3."/>
      <w:lvlJc w:val="right"/>
      <w:pPr>
        <w:ind w:left="1913" w:hanging="180"/>
      </w:pPr>
    </w:lvl>
    <w:lvl w:ilvl="3" w:tplc="0419000F" w:tentative="1">
      <w:start w:val="1"/>
      <w:numFmt w:val="decimal"/>
      <w:lvlText w:val="%4."/>
      <w:lvlJc w:val="left"/>
      <w:pPr>
        <w:ind w:left="2633" w:hanging="360"/>
      </w:pPr>
    </w:lvl>
    <w:lvl w:ilvl="4" w:tplc="04190019" w:tentative="1">
      <w:start w:val="1"/>
      <w:numFmt w:val="lowerLetter"/>
      <w:lvlText w:val="%5."/>
      <w:lvlJc w:val="left"/>
      <w:pPr>
        <w:ind w:left="3353" w:hanging="360"/>
      </w:pPr>
    </w:lvl>
    <w:lvl w:ilvl="5" w:tplc="0419001B" w:tentative="1">
      <w:start w:val="1"/>
      <w:numFmt w:val="lowerRoman"/>
      <w:lvlText w:val="%6."/>
      <w:lvlJc w:val="right"/>
      <w:pPr>
        <w:ind w:left="4073" w:hanging="180"/>
      </w:pPr>
    </w:lvl>
    <w:lvl w:ilvl="6" w:tplc="0419000F" w:tentative="1">
      <w:start w:val="1"/>
      <w:numFmt w:val="decimal"/>
      <w:lvlText w:val="%7."/>
      <w:lvlJc w:val="left"/>
      <w:pPr>
        <w:ind w:left="4793" w:hanging="360"/>
      </w:pPr>
    </w:lvl>
    <w:lvl w:ilvl="7" w:tplc="04190019" w:tentative="1">
      <w:start w:val="1"/>
      <w:numFmt w:val="lowerLetter"/>
      <w:lvlText w:val="%8."/>
      <w:lvlJc w:val="left"/>
      <w:pPr>
        <w:ind w:left="5513" w:hanging="360"/>
      </w:pPr>
    </w:lvl>
    <w:lvl w:ilvl="8" w:tplc="0419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36" w15:restartNumberingAfterBreak="0">
    <w:nsid w:val="7BCB6FBE"/>
    <w:multiLevelType w:val="multilevel"/>
    <w:tmpl w:val="363047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CD008F4"/>
    <w:multiLevelType w:val="multilevel"/>
    <w:tmpl w:val="ED8A83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44"/>
      </w:rPr>
    </w:lvl>
    <w:lvl w:ilvl="1">
      <w:start w:val="4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0"/>
    <w:lvlOverride w:ilvl="0">
      <w:lvl w:ilvl="0">
        <w:start w:val="1"/>
        <w:numFmt w:val="bullet"/>
        <w:lvlText w:val=""/>
        <w:legacy w:legacy="1" w:legacySpace="0" w:legacyIndent="227"/>
        <w:lvlJc w:val="left"/>
        <w:pPr>
          <w:ind w:left="1078" w:hanging="227"/>
        </w:pPr>
        <w:rPr>
          <w:rFonts w:ascii="Symbol" w:hAnsi="Symbol" w:hint="default"/>
        </w:rPr>
      </w:lvl>
    </w:lvlOverride>
  </w:num>
  <w:num w:numId="2">
    <w:abstractNumId w:val="0"/>
  </w:num>
  <w:num w:numId="3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284" w:hanging="283"/>
        </w:pPr>
        <w:rPr>
          <w:rFonts w:ascii="Symbol" w:hAnsi="Symbol" w:hint="default"/>
        </w:rPr>
      </w:lvl>
    </w:lvlOverride>
  </w:num>
  <w:num w:numId="4">
    <w:abstractNumId w:val="26"/>
  </w:num>
  <w:num w:numId="5">
    <w:abstractNumId w:val="7"/>
  </w:num>
  <w:num w:numId="6">
    <w:abstractNumId w:val="14"/>
  </w:num>
  <w:num w:numId="7">
    <w:abstractNumId w:val="36"/>
  </w:num>
  <w:num w:numId="8">
    <w:abstractNumId w:val="25"/>
  </w:num>
  <w:num w:numId="9">
    <w:abstractNumId w:val="37"/>
  </w:num>
  <w:num w:numId="10">
    <w:abstractNumId w:val="24"/>
  </w:num>
  <w:num w:numId="11">
    <w:abstractNumId w:val="22"/>
  </w:num>
  <w:num w:numId="12">
    <w:abstractNumId w:val="23"/>
  </w:num>
  <w:num w:numId="13">
    <w:abstractNumId w:val="34"/>
  </w:num>
  <w:num w:numId="14">
    <w:abstractNumId w:val="12"/>
  </w:num>
  <w:num w:numId="15">
    <w:abstractNumId w:val="10"/>
  </w:num>
  <w:num w:numId="16">
    <w:abstractNumId w:val="1"/>
  </w:num>
  <w:num w:numId="17">
    <w:abstractNumId w:val="11"/>
  </w:num>
  <w:num w:numId="18">
    <w:abstractNumId w:val="30"/>
  </w:num>
  <w:num w:numId="19">
    <w:abstractNumId w:val="32"/>
  </w:num>
  <w:num w:numId="20">
    <w:abstractNumId w:val="9"/>
  </w:num>
  <w:num w:numId="21">
    <w:abstractNumId w:val="17"/>
  </w:num>
  <w:num w:numId="22">
    <w:abstractNumId w:val="18"/>
  </w:num>
  <w:num w:numId="23">
    <w:abstractNumId w:val="3"/>
  </w:num>
  <w:num w:numId="24">
    <w:abstractNumId w:val="35"/>
  </w:num>
  <w:num w:numId="25">
    <w:abstractNumId w:val="31"/>
  </w:num>
  <w:num w:numId="26">
    <w:abstractNumId w:val="21"/>
  </w:num>
  <w:num w:numId="27">
    <w:abstractNumId w:val="2"/>
  </w:num>
  <w:num w:numId="28">
    <w:abstractNumId w:val="20"/>
  </w:num>
  <w:num w:numId="29">
    <w:abstractNumId w:val="29"/>
  </w:num>
  <w:num w:numId="30">
    <w:abstractNumId w:val="27"/>
  </w:num>
  <w:num w:numId="31">
    <w:abstractNumId w:val="15"/>
  </w:num>
  <w:num w:numId="32">
    <w:abstractNumId w:val="33"/>
  </w:num>
  <w:num w:numId="33">
    <w:abstractNumId w:val="8"/>
  </w:num>
  <w:num w:numId="34">
    <w:abstractNumId w:val="16"/>
  </w:num>
  <w:num w:numId="35">
    <w:abstractNumId w:val="4"/>
  </w:num>
  <w:num w:numId="36">
    <w:abstractNumId w:val="5"/>
  </w:num>
  <w:num w:numId="37">
    <w:abstractNumId w:val="6"/>
  </w:num>
  <w:num w:numId="38">
    <w:abstractNumId w:val="19"/>
  </w:num>
  <w:num w:numId="39">
    <w:abstractNumId w:val="28"/>
  </w:num>
  <w:num w:numId="4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ru-RU" w:vendorID="1" w:dllVersion="512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autoHyphenation/>
  <w:hyphenationZone w:val="357"/>
  <w:doNotHyphenateCaps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2276"/>
    <w:rsid w:val="00001348"/>
    <w:rsid w:val="00002680"/>
    <w:rsid w:val="00002FBC"/>
    <w:rsid w:val="00003037"/>
    <w:rsid w:val="0000307C"/>
    <w:rsid w:val="00003ED6"/>
    <w:rsid w:val="00004403"/>
    <w:rsid w:val="00004EAB"/>
    <w:rsid w:val="000052F5"/>
    <w:rsid w:val="00005A4B"/>
    <w:rsid w:val="0000791A"/>
    <w:rsid w:val="00007C38"/>
    <w:rsid w:val="0001154F"/>
    <w:rsid w:val="000115FA"/>
    <w:rsid w:val="00012151"/>
    <w:rsid w:val="0001447D"/>
    <w:rsid w:val="00015263"/>
    <w:rsid w:val="00015475"/>
    <w:rsid w:val="000159EB"/>
    <w:rsid w:val="00016740"/>
    <w:rsid w:val="000174D6"/>
    <w:rsid w:val="000179FD"/>
    <w:rsid w:val="00017FBE"/>
    <w:rsid w:val="0002017D"/>
    <w:rsid w:val="00020FD1"/>
    <w:rsid w:val="0002167E"/>
    <w:rsid w:val="00023D1B"/>
    <w:rsid w:val="000241A9"/>
    <w:rsid w:val="0002520C"/>
    <w:rsid w:val="00030488"/>
    <w:rsid w:val="0003182A"/>
    <w:rsid w:val="00031D1F"/>
    <w:rsid w:val="0003289E"/>
    <w:rsid w:val="00033FF2"/>
    <w:rsid w:val="00034ADB"/>
    <w:rsid w:val="00034E81"/>
    <w:rsid w:val="00035C2D"/>
    <w:rsid w:val="0003629C"/>
    <w:rsid w:val="00036A19"/>
    <w:rsid w:val="00037177"/>
    <w:rsid w:val="000408FC"/>
    <w:rsid w:val="000418CF"/>
    <w:rsid w:val="00041D2C"/>
    <w:rsid w:val="00042614"/>
    <w:rsid w:val="0004302F"/>
    <w:rsid w:val="000448C2"/>
    <w:rsid w:val="00045C80"/>
    <w:rsid w:val="00047D24"/>
    <w:rsid w:val="0005206D"/>
    <w:rsid w:val="000527DB"/>
    <w:rsid w:val="00053133"/>
    <w:rsid w:val="000548E9"/>
    <w:rsid w:val="000552D0"/>
    <w:rsid w:val="000557C7"/>
    <w:rsid w:val="00055AF5"/>
    <w:rsid w:val="0005673C"/>
    <w:rsid w:val="00057079"/>
    <w:rsid w:val="00060232"/>
    <w:rsid w:val="000608AC"/>
    <w:rsid w:val="000614F0"/>
    <w:rsid w:val="00061723"/>
    <w:rsid w:val="00061B06"/>
    <w:rsid w:val="0006403F"/>
    <w:rsid w:val="00064B41"/>
    <w:rsid w:val="00064E7C"/>
    <w:rsid w:val="000651B6"/>
    <w:rsid w:val="000662BC"/>
    <w:rsid w:val="00066A7F"/>
    <w:rsid w:val="00067567"/>
    <w:rsid w:val="000712B5"/>
    <w:rsid w:val="0007132C"/>
    <w:rsid w:val="00073268"/>
    <w:rsid w:val="00073DAD"/>
    <w:rsid w:val="0007475C"/>
    <w:rsid w:val="00074E4F"/>
    <w:rsid w:val="00075C06"/>
    <w:rsid w:val="0007689C"/>
    <w:rsid w:val="00077284"/>
    <w:rsid w:val="000778BF"/>
    <w:rsid w:val="00077F5E"/>
    <w:rsid w:val="0008094A"/>
    <w:rsid w:val="000825FC"/>
    <w:rsid w:val="00085F68"/>
    <w:rsid w:val="00086995"/>
    <w:rsid w:val="00086AEF"/>
    <w:rsid w:val="000877DC"/>
    <w:rsid w:val="000918F8"/>
    <w:rsid w:val="00092B5F"/>
    <w:rsid w:val="000933C2"/>
    <w:rsid w:val="0009386D"/>
    <w:rsid w:val="000964F3"/>
    <w:rsid w:val="00096FF2"/>
    <w:rsid w:val="000A0D92"/>
    <w:rsid w:val="000A1051"/>
    <w:rsid w:val="000A10E4"/>
    <w:rsid w:val="000A3E6F"/>
    <w:rsid w:val="000A4583"/>
    <w:rsid w:val="000A6EC9"/>
    <w:rsid w:val="000A7168"/>
    <w:rsid w:val="000B048B"/>
    <w:rsid w:val="000B04FF"/>
    <w:rsid w:val="000B056A"/>
    <w:rsid w:val="000B2D69"/>
    <w:rsid w:val="000B4D6D"/>
    <w:rsid w:val="000B546C"/>
    <w:rsid w:val="000B6C48"/>
    <w:rsid w:val="000C111C"/>
    <w:rsid w:val="000C2A03"/>
    <w:rsid w:val="000C31AC"/>
    <w:rsid w:val="000C39EA"/>
    <w:rsid w:val="000C4F44"/>
    <w:rsid w:val="000C5E65"/>
    <w:rsid w:val="000C5EBA"/>
    <w:rsid w:val="000C7E9E"/>
    <w:rsid w:val="000D22E1"/>
    <w:rsid w:val="000D2AFB"/>
    <w:rsid w:val="000D70C0"/>
    <w:rsid w:val="000D71ED"/>
    <w:rsid w:val="000D7A18"/>
    <w:rsid w:val="000D7F55"/>
    <w:rsid w:val="000E0868"/>
    <w:rsid w:val="000E1F9E"/>
    <w:rsid w:val="000E2D85"/>
    <w:rsid w:val="000E3CFC"/>
    <w:rsid w:val="000E4EA8"/>
    <w:rsid w:val="000F35B4"/>
    <w:rsid w:val="000F5F9B"/>
    <w:rsid w:val="000F6865"/>
    <w:rsid w:val="000F68B0"/>
    <w:rsid w:val="000F6FC6"/>
    <w:rsid w:val="000F766B"/>
    <w:rsid w:val="000F7DB2"/>
    <w:rsid w:val="000F7E50"/>
    <w:rsid w:val="001004CD"/>
    <w:rsid w:val="00100F92"/>
    <w:rsid w:val="00101120"/>
    <w:rsid w:val="0010226E"/>
    <w:rsid w:val="0010445C"/>
    <w:rsid w:val="00104574"/>
    <w:rsid w:val="00104F5F"/>
    <w:rsid w:val="00105062"/>
    <w:rsid w:val="00105B85"/>
    <w:rsid w:val="00105DF3"/>
    <w:rsid w:val="00106023"/>
    <w:rsid w:val="00107820"/>
    <w:rsid w:val="00107DE4"/>
    <w:rsid w:val="00111084"/>
    <w:rsid w:val="00111CB8"/>
    <w:rsid w:val="001121F5"/>
    <w:rsid w:val="001147B0"/>
    <w:rsid w:val="00114BFC"/>
    <w:rsid w:val="00120151"/>
    <w:rsid w:val="00120275"/>
    <w:rsid w:val="001208F2"/>
    <w:rsid w:val="001213D4"/>
    <w:rsid w:val="001219ED"/>
    <w:rsid w:val="00121F59"/>
    <w:rsid w:val="0012229D"/>
    <w:rsid w:val="001252B7"/>
    <w:rsid w:val="001255F7"/>
    <w:rsid w:val="001276F9"/>
    <w:rsid w:val="00127E78"/>
    <w:rsid w:val="001301C1"/>
    <w:rsid w:val="001328FA"/>
    <w:rsid w:val="00134A06"/>
    <w:rsid w:val="00134B8B"/>
    <w:rsid w:val="00136A2E"/>
    <w:rsid w:val="00136E6F"/>
    <w:rsid w:val="00140AB9"/>
    <w:rsid w:val="00141D17"/>
    <w:rsid w:val="0014495E"/>
    <w:rsid w:val="00145B41"/>
    <w:rsid w:val="0014632C"/>
    <w:rsid w:val="00150C9E"/>
    <w:rsid w:val="0015160F"/>
    <w:rsid w:val="00152380"/>
    <w:rsid w:val="00153674"/>
    <w:rsid w:val="00155307"/>
    <w:rsid w:val="0015628B"/>
    <w:rsid w:val="001562AC"/>
    <w:rsid w:val="00156A98"/>
    <w:rsid w:val="001600CE"/>
    <w:rsid w:val="00161380"/>
    <w:rsid w:val="00161472"/>
    <w:rsid w:val="00161CFF"/>
    <w:rsid w:val="00161E5D"/>
    <w:rsid w:val="00162A38"/>
    <w:rsid w:val="0016338E"/>
    <w:rsid w:val="00164381"/>
    <w:rsid w:val="00164EA3"/>
    <w:rsid w:val="00165E79"/>
    <w:rsid w:val="00170289"/>
    <w:rsid w:val="00170A10"/>
    <w:rsid w:val="00170E5E"/>
    <w:rsid w:val="001733A3"/>
    <w:rsid w:val="0017542C"/>
    <w:rsid w:val="0017650E"/>
    <w:rsid w:val="00176909"/>
    <w:rsid w:val="0017722A"/>
    <w:rsid w:val="00182669"/>
    <w:rsid w:val="00183B8E"/>
    <w:rsid w:val="00184A66"/>
    <w:rsid w:val="00184EC9"/>
    <w:rsid w:val="00185937"/>
    <w:rsid w:val="00190343"/>
    <w:rsid w:val="0019338C"/>
    <w:rsid w:val="00194068"/>
    <w:rsid w:val="0019551D"/>
    <w:rsid w:val="00196813"/>
    <w:rsid w:val="00196F1C"/>
    <w:rsid w:val="00196F62"/>
    <w:rsid w:val="00197D8E"/>
    <w:rsid w:val="001A13CC"/>
    <w:rsid w:val="001A3B8C"/>
    <w:rsid w:val="001A4AE4"/>
    <w:rsid w:val="001A4FB2"/>
    <w:rsid w:val="001A6C26"/>
    <w:rsid w:val="001A7FC6"/>
    <w:rsid w:val="001B11DB"/>
    <w:rsid w:val="001B180A"/>
    <w:rsid w:val="001B291A"/>
    <w:rsid w:val="001B36D8"/>
    <w:rsid w:val="001B589B"/>
    <w:rsid w:val="001B58D8"/>
    <w:rsid w:val="001B6AC4"/>
    <w:rsid w:val="001B7595"/>
    <w:rsid w:val="001B77CF"/>
    <w:rsid w:val="001C184B"/>
    <w:rsid w:val="001C37DF"/>
    <w:rsid w:val="001C5649"/>
    <w:rsid w:val="001C6168"/>
    <w:rsid w:val="001C6E16"/>
    <w:rsid w:val="001D0E6F"/>
    <w:rsid w:val="001D1284"/>
    <w:rsid w:val="001D1706"/>
    <w:rsid w:val="001D26D8"/>
    <w:rsid w:val="001D33E0"/>
    <w:rsid w:val="001D514B"/>
    <w:rsid w:val="001D6411"/>
    <w:rsid w:val="001D77F1"/>
    <w:rsid w:val="001E1536"/>
    <w:rsid w:val="001E1E06"/>
    <w:rsid w:val="001E2F98"/>
    <w:rsid w:val="001E42E7"/>
    <w:rsid w:val="001E575D"/>
    <w:rsid w:val="001E636D"/>
    <w:rsid w:val="001F3867"/>
    <w:rsid w:val="001F40A2"/>
    <w:rsid w:val="001F4992"/>
    <w:rsid w:val="001F58E9"/>
    <w:rsid w:val="001F68A7"/>
    <w:rsid w:val="00201D10"/>
    <w:rsid w:val="00202548"/>
    <w:rsid w:val="00203186"/>
    <w:rsid w:val="002033B2"/>
    <w:rsid w:val="0020369B"/>
    <w:rsid w:val="00203889"/>
    <w:rsid w:val="002039FB"/>
    <w:rsid w:val="00203B8D"/>
    <w:rsid w:val="00203C7B"/>
    <w:rsid w:val="002043D5"/>
    <w:rsid w:val="00205B65"/>
    <w:rsid w:val="0020671F"/>
    <w:rsid w:val="00206996"/>
    <w:rsid w:val="00210018"/>
    <w:rsid w:val="00210031"/>
    <w:rsid w:val="002111EC"/>
    <w:rsid w:val="0021152F"/>
    <w:rsid w:val="00213BF1"/>
    <w:rsid w:val="0021451B"/>
    <w:rsid w:val="00214CEB"/>
    <w:rsid w:val="00215555"/>
    <w:rsid w:val="00215A87"/>
    <w:rsid w:val="00216046"/>
    <w:rsid w:val="00217159"/>
    <w:rsid w:val="00222660"/>
    <w:rsid w:val="002230FF"/>
    <w:rsid w:val="002244F9"/>
    <w:rsid w:val="00224D37"/>
    <w:rsid w:val="00225ED2"/>
    <w:rsid w:val="00225F54"/>
    <w:rsid w:val="002261F5"/>
    <w:rsid w:val="002273D9"/>
    <w:rsid w:val="00230295"/>
    <w:rsid w:val="00231576"/>
    <w:rsid w:val="00232218"/>
    <w:rsid w:val="00232916"/>
    <w:rsid w:val="00233B93"/>
    <w:rsid w:val="0023499D"/>
    <w:rsid w:val="002355CA"/>
    <w:rsid w:val="00235833"/>
    <w:rsid w:val="002367F3"/>
    <w:rsid w:val="00236EC9"/>
    <w:rsid w:val="00236F22"/>
    <w:rsid w:val="002406E8"/>
    <w:rsid w:val="00241CD6"/>
    <w:rsid w:val="002427D2"/>
    <w:rsid w:val="00243161"/>
    <w:rsid w:val="00244B3D"/>
    <w:rsid w:val="002464BC"/>
    <w:rsid w:val="00246575"/>
    <w:rsid w:val="00246742"/>
    <w:rsid w:val="00246754"/>
    <w:rsid w:val="00247447"/>
    <w:rsid w:val="00247ADB"/>
    <w:rsid w:val="00251537"/>
    <w:rsid w:val="00253323"/>
    <w:rsid w:val="002548D2"/>
    <w:rsid w:val="0025702B"/>
    <w:rsid w:val="00257353"/>
    <w:rsid w:val="002606E7"/>
    <w:rsid w:val="00260C67"/>
    <w:rsid w:val="002614B1"/>
    <w:rsid w:val="0026219F"/>
    <w:rsid w:val="00263A41"/>
    <w:rsid w:val="00265B70"/>
    <w:rsid w:val="00272142"/>
    <w:rsid w:val="002739AD"/>
    <w:rsid w:val="0027452A"/>
    <w:rsid w:val="0027687F"/>
    <w:rsid w:val="0027731F"/>
    <w:rsid w:val="002778D8"/>
    <w:rsid w:val="0027793A"/>
    <w:rsid w:val="002810D1"/>
    <w:rsid w:val="00281456"/>
    <w:rsid w:val="00281972"/>
    <w:rsid w:val="00281C33"/>
    <w:rsid w:val="0028291D"/>
    <w:rsid w:val="002864DE"/>
    <w:rsid w:val="00287716"/>
    <w:rsid w:val="00287C0D"/>
    <w:rsid w:val="00291856"/>
    <w:rsid w:val="0029349A"/>
    <w:rsid w:val="00294111"/>
    <w:rsid w:val="0029423F"/>
    <w:rsid w:val="0029456C"/>
    <w:rsid w:val="0029554B"/>
    <w:rsid w:val="0029625D"/>
    <w:rsid w:val="00296A72"/>
    <w:rsid w:val="00296BA7"/>
    <w:rsid w:val="002971BE"/>
    <w:rsid w:val="002972D2"/>
    <w:rsid w:val="00297304"/>
    <w:rsid w:val="002A12D2"/>
    <w:rsid w:val="002A4085"/>
    <w:rsid w:val="002A7369"/>
    <w:rsid w:val="002A75F1"/>
    <w:rsid w:val="002A7F96"/>
    <w:rsid w:val="002B175B"/>
    <w:rsid w:val="002B1AC6"/>
    <w:rsid w:val="002B2CB0"/>
    <w:rsid w:val="002B36E5"/>
    <w:rsid w:val="002B449B"/>
    <w:rsid w:val="002B74C3"/>
    <w:rsid w:val="002B7AA6"/>
    <w:rsid w:val="002B7D07"/>
    <w:rsid w:val="002C07BA"/>
    <w:rsid w:val="002C080D"/>
    <w:rsid w:val="002C10AA"/>
    <w:rsid w:val="002C1A95"/>
    <w:rsid w:val="002C1BDB"/>
    <w:rsid w:val="002C2370"/>
    <w:rsid w:val="002C2A47"/>
    <w:rsid w:val="002C37B1"/>
    <w:rsid w:val="002C4BF5"/>
    <w:rsid w:val="002C6154"/>
    <w:rsid w:val="002C61C0"/>
    <w:rsid w:val="002C73AF"/>
    <w:rsid w:val="002D11E9"/>
    <w:rsid w:val="002D20EA"/>
    <w:rsid w:val="002D2309"/>
    <w:rsid w:val="002D464A"/>
    <w:rsid w:val="002D5DEC"/>
    <w:rsid w:val="002D6C05"/>
    <w:rsid w:val="002D7CD4"/>
    <w:rsid w:val="002E2235"/>
    <w:rsid w:val="002E52DB"/>
    <w:rsid w:val="002E60F0"/>
    <w:rsid w:val="002E6363"/>
    <w:rsid w:val="002F067A"/>
    <w:rsid w:val="002F10D0"/>
    <w:rsid w:val="002F1D91"/>
    <w:rsid w:val="002F2D44"/>
    <w:rsid w:val="002F2E0A"/>
    <w:rsid w:val="002F2F36"/>
    <w:rsid w:val="002F3661"/>
    <w:rsid w:val="002F59B8"/>
    <w:rsid w:val="002F6109"/>
    <w:rsid w:val="002F6225"/>
    <w:rsid w:val="0030084A"/>
    <w:rsid w:val="00301437"/>
    <w:rsid w:val="0030174F"/>
    <w:rsid w:val="00302645"/>
    <w:rsid w:val="003027A8"/>
    <w:rsid w:val="003034D1"/>
    <w:rsid w:val="003035CD"/>
    <w:rsid w:val="003038C7"/>
    <w:rsid w:val="0030397E"/>
    <w:rsid w:val="00303DA9"/>
    <w:rsid w:val="0030458E"/>
    <w:rsid w:val="00304814"/>
    <w:rsid w:val="00306DCF"/>
    <w:rsid w:val="00306E9B"/>
    <w:rsid w:val="003074F4"/>
    <w:rsid w:val="00310617"/>
    <w:rsid w:val="0031238E"/>
    <w:rsid w:val="00312AB4"/>
    <w:rsid w:val="0031434C"/>
    <w:rsid w:val="00316B6A"/>
    <w:rsid w:val="00316BF7"/>
    <w:rsid w:val="00321DCD"/>
    <w:rsid w:val="00321FD2"/>
    <w:rsid w:val="003254E5"/>
    <w:rsid w:val="00325990"/>
    <w:rsid w:val="00327B91"/>
    <w:rsid w:val="00327D39"/>
    <w:rsid w:val="00331685"/>
    <w:rsid w:val="00332B0A"/>
    <w:rsid w:val="0033340B"/>
    <w:rsid w:val="00335E0B"/>
    <w:rsid w:val="00335F46"/>
    <w:rsid w:val="00336EAA"/>
    <w:rsid w:val="00336FB3"/>
    <w:rsid w:val="00337813"/>
    <w:rsid w:val="00340A40"/>
    <w:rsid w:val="003419E1"/>
    <w:rsid w:val="00343082"/>
    <w:rsid w:val="00344707"/>
    <w:rsid w:val="003452EB"/>
    <w:rsid w:val="00345980"/>
    <w:rsid w:val="00345D04"/>
    <w:rsid w:val="00346126"/>
    <w:rsid w:val="00347236"/>
    <w:rsid w:val="00350C3C"/>
    <w:rsid w:val="0035184C"/>
    <w:rsid w:val="0035200D"/>
    <w:rsid w:val="00354B41"/>
    <w:rsid w:val="00355CF2"/>
    <w:rsid w:val="00356441"/>
    <w:rsid w:val="00357856"/>
    <w:rsid w:val="0036037D"/>
    <w:rsid w:val="00360B6A"/>
    <w:rsid w:val="00363958"/>
    <w:rsid w:val="00364F92"/>
    <w:rsid w:val="003651E9"/>
    <w:rsid w:val="003653F9"/>
    <w:rsid w:val="0036697C"/>
    <w:rsid w:val="00367449"/>
    <w:rsid w:val="00370FFA"/>
    <w:rsid w:val="0037171B"/>
    <w:rsid w:val="00373772"/>
    <w:rsid w:val="003743E0"/>
    <w:rsid w:val="00374F3A"/>
    <w:rsid w:val="00380391"/>
    <w:rsid w:val="00380BAE"/>
    <w:rsid w:val="00380C73"/>
    <w:rsid w:val="00380D42"/>
    <w:rsid w:val="00382463"/>
    <w:rsid w:val="003842C0"/>
    <w:rsid w:val="00384B33"/>
    <w:rsid w:val="00386739"/>
    <w:rsid w:val="00390E42"/>
    <w:rsid w:val="00391370"/>
    <w:rsid w:val="003920C2"/>
    <w:rsid w:val="003924EA"/>
    <w:rsid w:val="00392B50"/>
    <w:rsid w:val="003962B1"/>
    <w:rsid w:val="00396726"/>
    <w:rsid w:val="003A0A11"/>
    <w:rsid w:val="003A20E1"/>
    <w:rsid w:val="003A24D5"/>
    <w:rsid w:val="003A39E8"/>
    <w:rsid w:val="003A3B4A"/>
    <w:rsid w:val="003A61B1"/>
    <w:rsid w:val="003B12A0"/>
    <w:rsid w:val="003B15F6"/>
    <w:rsid w:val="003B1FE2"/>
    <w:rsid w:val="003B632F"/>
    <w:rsid w:val="003B65A9"/>
    <w:rsid w:val="003B764E"/>
    <w:rsid w:val="003C148A"/>
    <w:rsid w:val="003C5678"/>
    <w:rsid w:val="003C62C7"/>
    <w:rsid w:val="003C6E75"/>
    <w:rsid w:val="003C6EEB"/>
    <w:rsid w:val="003D431F"/>
    <w:rsid w:val="003D45C2"/>
    <w:rsid w:val="003D5181"/>
    <w:rsid w:val="003D7363"/>
    <w:rsid w:val="003D75B8"/>
    <w:rsid w:val="003D77FA"/>
    <w:rsid w:val="003D7AEB"/>
    <w:rsid w:val="003E4AD5"/>
    <w:rsid w:val="003E60A0"/>
    <w:rsid w:val="003E7753"/>
    <w:rsid w:val="003F007C"/>
    <w:rsid w:val="003F1A10"/>
    <w:rsid w:val="003F2D36"/>
    <w:rsid w:val="003F3641"/>
    <w:rsid w:val="003F40ED"/>
    <w:rsid w:val="003F40FC"/>
    <w:rsid w:val="003F433C"/>
    <w:rsid w:val="003F4689"/>
    <w:rsid w:val="003F50E3"/>
    <w:rsid w:val="003F5F7C"/>
    <w:rsid w:val="003F694D"/>
    <w:rsid w:val="00400B0C"/>
    <w:rsid w:val="004049FA"/>
    <w:rsid w:val="00405316"/>
    <w:rsid w:val="0040747A"/>
    <w:rsid w:val="004078E9"/>
    <w:rsid w:val="00407D4B"/>
    <w:rsid w:val="0041065E"/>
    <w:rsid w:val="004117A4"/>
    <w:rsid w:val="004118EF"/>
    <w:rsid w:val="00413A94"/>
    <w:rsid w:val="00413FB6"/>
    <w:rsid w:val="0041521F"/>
    <w:rsid w:val="00415BF2"/>
    <w:rsid w:val="00416025"/>
    <w:rsid w:val="00417343"/>
    <w:rsid w:val="00417800"/>
    <w:rsid w:val="004206CD"/>
    <w:rsid w:val="0042174B"/>
    <w:rsid w:val="00422D94"/>
    <w:rsid w:val="00423F8C"/>
    <w:rsid w:val="00425508"/>
    <w:rsid w:val="004255FA"/>
    <w:rsid w:val="00425B74"/>
    <w:rsid w:val="00426431"/>
    <w:rsid w:val="004266F7"/>
    <w:rsid w:val="0042676A"/>
    <w:rsid w:val="004300CA"/>
    <w:rsid w:val="0043214D"/>
    <w:rsid w:val="004322C3"/>
    <w:rsid w:val="00433027"/>
    <w:rsid w:val="0043346D"/>
    <w:rsid w:val="00433E90"/>
    <w:rsid w:val="00437590"/>
    <w:rsid w:val="00437806"/>
    <w:rsid w:val="004401DF"/>
    <w:rsid w:val="00440BB1"/>
    <w:rsid w:val="0044170C"/>
    <w:rsid w:val="00442C69"/>
    <w:rsid w:val="00442DE4"/>
    <w:rsid w:val="00443106"/>
    <w:rsid w:val="0045073E"/>
    <w:rsid w:val="00450785"/>
    <w:rsid w:val="00451CE5"/>
    <w:rsid w:val="00452743"/>
    <w:rsid w:val="00452C18"/>
    <w:rsid w:val="004532E9"/>
    <w:rsid w:val="004545A2"/>
    <w:rsid w:val="004545FC"/>
    <w:rsid w:val="00454CE8"/>
    <w:rsid w:val="004566BE"/>
    <w:rsid w:val="0045683F"/>
    <w:rsid w:val="0045704A"/>
    <w:rsid w:val="00461905"/>
    <w:rsid w:val="004653BE"/>
    <w:rsid w:val="0046543D"/>
    <w:rsid w:val="004671E7"/>
    <w:rsid w:val="00470AFA"/>
    <w:rsid w:val="00471A5B"/>
    <w:rsid w:val="00471C2D"/>
    <w:rsid w:val="00472BAF"/>
    <w:rsid w:val="00475EDD"/>
    <w:rsid w:val="004766FC"/>
    <w:rsid w:val="0047705D"/>
    <w:rsid w:val="0047731F"/>
    <w:rsid w:val="0047769D"/>
    <w:rsid w:val="00477A95"/>
    <w:rsid w:val="00480E3F"/>
    <w:rsid w:val="00480E72"/>
    <w:rsid w:val="00482B0C"/>
    <w:rsid w:val="00485196"/>
    <w:rsid w:val="00485DBC"/>
    <w:rsid w:val="004866EF"/>
    <w:rsid w:val="00490124"/>
    <w:rsid w:val="00490A6E"/>
    <w:rsid w:val="00491D02"/>
    <w:rsid w:val="00491E2F"/>
    <w:rsid w:val="004922D6"/>
    <w:rsid w:val="00492FEC"/>
    <w:rsid w:val="0049369E"/>
    <w:rsid w:val="0049673E"/>
    <w:rsid w:val="0049695C"/>
    <w:rsid w:val="004A00EB"/>
    <w:rsid w:val="004A12DB"/>
    <w:rsid w:val="004A13C0"/>
    <w:rsid w:val="004A2041"/>
    <w:rsid w:val="004A3D4A"/>
    <w:rsid w:val="004A589E"/>
    <w:rsid w:val="004B01B1"/>
    <w:rsid w:val="004B056A"/>
    <w:rsid w:val="004B062E"/>
    <w:rsid w:val="004B0C7E"/>
    <w:rsid w:val="004B1A92"/>
    <w:rsid w:val="004B3ACD"/>
    <w:rsid w:val="004B4394"/>
    <w:rsid w:val="004C020B"/>
    <w:rsid w:val="004C0AD4"/>
    <w:rsid w:val="004C1F8B"/>
    <w:rsid w:val="004C2717"/>
    <w:rsid w:val="004C4B18"/>
    <w:rsid w:val="004C4D54"/>
    <w:rsid w:val="004C6809"/>
    <w:rsid w:val="004C77E0"/>
    <w:rsid w:val="004D0E61"/>
    <w:rsid w:val="004D1128"/>
    <w:rsid w:val="004D1C38"/>
    <w:rsid w:val="004D203A"/>
    <w:rsid w:val="004D3577"/>
    <w:rsid w:val="004D5AB2"/>
    <w:rsid w:val="004D5DA9"/>
    <w:rsid w:val="004D6A5F"/>
    <w:rsid w:val="004D6D6D"/>
    <w:rsid w:val="004D6E97"/>
    <w:rsid w:val="004E14D3"/>
    <w:rsid w:val="004E216A"/>
    <w:rsid w:val="004E2445"/>
    <w:rsid w:val="004E450D"/>
    <w:rsid w:val="004E46B6"/>
    <w:rsid w:val="004E71E5"/>
    <w:rsid w:val="004E77DC"/>
    <w:rsid w:val="004F025D"/>
    <w:rsid w:val="004F0A4D"/>
    <w:rsid w:val="004F2D91"/>
    <w:rsid w:val="004F358C"/>
    <w:rsid w:val="004F37CF"/>
    <w:rsid w:val="004F3D16"/>
    <w:rsid w:val="004F569F"/>
    <w:rsid w:val="004F59BE"/>
    <w:rsid w:val="004F66BE"/>
    <w:rsid w:val="004F6EB7"/>
    <w:rsid w:val="0050062E"/>
    <w:rsid w:val="0050137B"/>
    <w:rsid w:val="00502276"/>
    <w:rsid w:val="00503DAC"/>
    <w:rsid w:val="00504D42"/>
    <w:rsid w:val="005052CD"/>
    <w:rsid w:val="005067AA"/>
    <w:rsid w:val="005078A5"/>
    <w:rsid w:val="00511EA3"/>
    <w:rsid w:val="00512B02"/>
    <w:rsid w:val="00513777"/>
    <w:rsid w:val="005138B4"/>
    <w:rsid w:val="00513DA9"/>
    <w:rsid w:val="00513EF1"/>
    <w:rsid w:val="00516689"/>
    <w:rsid w:val="00520B56"/>
    <w:rsid w:val="00520DC2"/>
    <w:rsid w:val="005229D3"/>
    <w:rsid w:val="00522C3E"/>
    <w:rsid w:val="0052322A"/>
    <w:rsid w:val="005246D3"/>
    <w:rsid w:val="00525B14"/>
    <w:rsid w:val="00527841"/>
    <w:rsid w:val="00527DDE"/>
    <w:rsid w:val="005311DC"/>
    <w:rsid w:val="0053180D"/>
    <w:rsid w:val="00532156"/>
    <w:rsid w:val="00532E14"/>
    <w:rsid w:val="0053368C"/>
    <w:rsid w:val="00533702"/>
    <w:rsid w:val="00533D9F"/>
    <w:rsid w:val="00534682"/>
    <w:rsid w:val="00535593"/>
    <w:rsid w:val="00536D16"/>
    <w:rsid w:val="0054141D"/>
    <w:rsid w:val="005427B4"/>
    <w:rsid w:val="005431DC"/>
    <w:rsid w:val="0054320F"/>
    <w:rsid w:val="005438DA"/>
    <w:rsid w:val="00544099"/>
    <w:rsid w:val="00551479"/>
    <w:rsid w:val="005514EC"/>
    <w:rsid w:val="00553134"/>
    <w:rsid w:val="00553FEB"/>
    <w:rsid w:val="005540BB"/>
    <w:rsid w:val="00556F1B"/>
    <w:rsid w:val="005573A8"/>
    <w:rsid w:val="00557409"/>
    <w:rsid w:val="00557B03"/>
    <w:rsid w:val="0056060B"/>
    <w:rsid w:val="0056095C"/>
    <w:rsid w:val="00560A5F"/>
    <w:rsid w:val="005610B7"/>
    <w:rsid w:val="005616E7"/>
    <w:rsid w:val="00561CC8"/>
    <w:rsid w:val="00563A2E"/>
    <w:rsid w:val="00563D44"/>
    <w:rsid w:val="00564622"/>
    <w:rsid w:val="005658C4"/>
    <w:rsid w:val="005663B0"/>
    <w:rsid w:val="00567656"/>
    <w:rsid w:val="0057004A"/>
    <w:rsid w:val="005701F3"/>
    <w:rsid w:val="005710DA"/>
    <w:rsid w:val="00572741"/>
    <w:rsid w:val="00572F08"/>
    <w:rsid w:val="00574603"/>
    <w:rsid w:val="0057570D"/>
    <w:rsid w:val="00575723"/>
    <w:rsid w:val="00577015"/>
    <w:rsid w:val="00581099"/>
    <w:rsid w:val="00584B18"/>
    <w:rsid w:val="00584C5A"/>
    <w:rsid w:val="00584F71"/>
    <w:rsid w:val="00586285"/>
    <w:rsid w:val="00587DA7"/>
    <w:rsid w:val="005931FD"/>
    <w:rsid w:val="00596729"/>
    <w:rsid w:val="00596938"/>
    <w:rsid w:val="00597B43"/>
    <w:rsid w:val="00597F41"/>
    <w:rsid w:val="005A1FC3"/>
    <w:rsid w:val="005A4A04"/>
    <w:rsid w:val="005A5749"/>
    <w:rsid w:val="005A6EC5"/>
    <w:rsid w:val="005A7BA0"/>
    <w:rsid w:val="005B0AA1"/>
    <w:rsid w:val="005B1631"/>
    <w:rsid w:val="005B4A39"/>
    <w:rsid w:val="005B4AFD"/>
    <w:rsid w:val="005B749A"/>
    <w:rsid w:val="005C1348"/>
    <w:rsid w:val="005C2721"/>
    <w:rsid w:val="005C3CBB"/>
    <w:rsid w:val="005C47A0"/>
    <w:rsid w:val="005C59D0"/>
    <w:rsid w:val="005C5E92"/>
    <w:rsid w:val="005C66C3"/>
    <w:rsid w:val="005C6F1F"/>
    <w:rsid w:val="005C72DD"/>
    <w:rsid w:val="005C78B2"/>
    <w:rsid w:val="005C7D40"/>
    <w:rsid w:val="005D056D"/>
    <w:rsid w:val="005D3925"/>
    <w:rsid w:val="005D3B8A"/>
    <w:rsid w:val="005D4229"/>
    <w:rsid w:val="005D4C29"/>
    <w:rsid w:val="005D56AF"/>
    <w:rsid w:val="005D60B8"/>
    <w:rsid w:val="005D7E48"/>
    <w:rsid w:val="005E0050"/>
    <w:rsid w:val="005E05F5"/>
    <w:rsid w:val="005E1D67"/>
    <w:rsid w:val="005E2B3B"/>
    <w:rsid w:val="005E349A"/>
    <w:rsid w:val="005E38B0"/>
    <w:rsid w:val="005E3969"/>
    <w:rsid w:val="005E5711"/>
    <w:rsid w:val="005E6878"/>
    <w:rsid w:val="005E73F4"/>
    <w:rsid w:val="005F34DC"/>
    <w:rsid w:val="005F395B"/>
    <w:rsid w:val="005F3BCF"/>
    <w:rsid w:val="005F3F0B"/>
    <w:rsid w:val="005F4CF0"/>
    <w:rsid w:val="005F696E"/>
    <w:rsid w:val="005F74D9"/>
    <w:rsid w:val="005F7EBF"/>
    <w:rsid w:val="006001C7"/>
    <w:rsid w:val="00600585"/>
    <w:rsid w:val="006029E6"/>
    <w:rsid w:val="00603103"/>
    <w:rsid w:val="006036BE"/>
    <w:rsid w:val="006054CD"/>
    <w:rsid w:val="00606AB1"/>
    <w:rsid w:val="00612335"/>
    <w:rsid w:val="006127D6"/>
    <w:rsid w:val="0061434C"/>
    <w:rsid w:val="006147CC"/>
    <w:rsid w:val="00614B9D"/>
    <w:rsid w:val="00614DC8"/>
    <w:rsid w:val="0061603C"/>
    <w:rsid w:val="006160BA"/>
    <w:rsid w:val="00616195"/>
    <w:rsid w:val="00616D12"/>
    <w:rsid w:val="00617777"/>
    <w:rsid w:val="006205D0"/>
    <w:rsid w:val="006210DD"/>
    <w:rsid w:val="0062121D"/>
    <w:rsid w:val="0062305B"/>
    <w:rsid w:val="00626C6F"/>
    <w:rsid w:val="00626EBF"/>
    <w:rsid w:val="0063001C"/>
    <w:rsid w:val="00630FD2"/>
    <w:rsid w:val="0063113D"/>
    <w:rsid w:val="006315FE"/>
    <w:rsid w:val="00631619"/>
    <w:rsid w:val="0063171A"/>
    <w:rsid w:val="00634B67"/>
    <w:rsid w:val="006364EA"/>
    <w:rsid w:val="00637220"/>
    <w:rsid w:val="0063737E"/>
    <w:rsid w:val="0064134A"/>
    <w:rsid w:val="00641D58"/>
    <w:rsid w:val="00645F6A"/>
    <w:rsid w:val="00645F71"/>
    <w:rsid w:val="00646399"/>
    <w:rsid w:val="00647C3A"/>
    <w:rsid w:val="0065341A"/>
    <w:rsid w:val="006535D0"/>
    <w:rsid w:val="00654BDE"/>
    <w:rsid w:val="00657322"/>
    <w:rsid w:val="0066065B"/>
    <w:rsid w:val="0066070C"/>
    <w:rsid w:val="006610E5"/>
    <w:rsid w:val="00663017"/>
    <w:rsid w:val="00664322"/>
    <w:rsid w:val="00671557"/>
    <w:rsid w:val="006716DD"/>
    <w:rsid w:val="00671D8E"/>
    <w:rsid w:val="006738CC"/>
    <w:rsid w:val="00674EEB"/>
    <w:rsid w:val="006768C7"/>
    <w:rsid w:val="00677855"/>
    <w:rsid w:val="006801FD"/>
    <w:rsid w:val="00683FC2"/>
    <w:rsid w:val="006863C9"/>
    <w:rsid w:val="00686935"/>
    <w:rsid w:val="00687D15"/>
    <w:rsid w:val="00690783"/>
    <w:rsid w:val="00692EB0"/>
    <w:rsid w:val="00694BE2"/>
    <w:rsid w:val="00696513"/>
    <w:rsid w:val="00696C15"/>
    <w:rsid w:val="00697093"/>
    <w:rsid w:val="0069736A"/>
    <w:rsid w:val="0069750D"/>
    <w:rsid w:val="006A07D9"/>
    <w:rsid w:val="006A1C73"/>
    <w:rsid w:val="006A2B6E"/>
    <w:rsid w:val="006A560F"/>
    <w:rsid w:val="006A6B6C"/>
    <w:rsid w:val="006A7CC0"/>
    <w:rsid w:val="006A7D7D"/>
    <w:rsid w:val="006B0BD0"/>
    <w:rsid w:val="006B1087"/>
    <w:rsid w:val="006B1E39"/>
    <w:rsid w:val="006B29FF"/>
    <w:rsid w:val="006B3F9A"/>
    <w:rsid w:val="006B735D"/>
    <w:rsid w:val="006B7FBB"/>
    <w:rsid w:val="006C015F"/>
    <w:rsid w:val="006C01FF"/>
    <w:rsid w:val="006C0BFD"/>
    <w:rsid w:val="006C0F9C"/>
    <w:rsid w:val="006C173C"/>
    <w:rsid w:val="006C26AD"/>
    <w:rsid w:val="006C55C0"/>
    <w:rsid w:val="006C62C9"/>
    <w:rsid w:val="006C7E24"/>
    <w:rsid w:val="006D154E"/>
    <w:rsid w:val="006D1F50"/>
    <w:rsid w:val="006D2733"/>
    <w:rsid w:val="006D2DF8"/>
    <w:rsid w:val="006D3F86"/>
    <w:rsid w:val="006D6286"/>
    <w:rsid w:val="006D689F"/>
    <w:rsid w:val="006D72D6"/>
    <w:rsid w:val="006D7A14"/>
    <w:rsid w:val="006E02FB"/>
    <w:rsid w:val="006E0568"/>
    <w:rsid w:val="006E093F"/>
    <w:rsid w:val="006E0BFA"/>
    <w:rsid w:val="006E0EFD"/>
    <w:rsid w:val="006E1460"/>
    <w:rsid w:val="006E1E99"/>
    <w:rsid w:val="006E2B0B"/>
    <w:rsid w:val="006E339C"/>
    <w:rsid w:val="006E408A"/>
    <w:rsid w:val="006E558C"/>
    <w:rsid w:val="006E738F"/>
    <w:rsid w:val="006F06C1"/>
    <w:rsid w:val="006F0BF8"/>
    <w:rsid w:val="006F2A9C"/>
    <w:rsid w:val="006F2EAE"/>
    <w:rsid w:val="006F39B7"/>
    <w:rsid w:val="006F43FC"/>
    <w:rsid w:val="006F5D34"/>
    <w:rsid w:val="006F6701"/>
    <w:rsid w:val="006F6922"/>
    <w:rsid w:val="006F7CE0"/>
    <w:rsid w:val="00700616"/>
    <w:rsid w:val="00701F8B"/>
    <w:rsid w:val="00702A5D"/>
    <w:rsid w:val="00704AF6"/>
    <w:rsid w:val="00704D7D"/>
    <w:rsid w:val="00704E0B"/>
    <w:rsid w:val="00706493"/>
    <w:rsid w:val="00707CD9"/>
    <w:rsid w:val="00707E4F"/>
    <w:rsid w:val="00707FCF"/>
    <w:rsid w:val="00710F4A"/>
    <w:rsid w:val="007115CE"/>
    <w:rsid w:val="00712304"/>
    <w:rsid w:val="00712E59"/>
    <w:rsid w:val="0071323E"/>
    <w:rsid w:val="0071426C"/>
    <w:rsid w:val="00715242"/>
    <w:rsid w:val="00716E26"/>
    <w:rsid w:val="00716F77"/>
    <w:rsid w:val="00717FC8"/>
    <w:rsid w:val="007213ED"/>
    <w:rsid w:val="00724384"/>
    <w:rsid w:val="00724FFA"/>
    <w:rsid w:val="00725652"/>
    <w:rsid w:val="00725C64"/>
    <w:rsid w:val="00725E81"/>
    <w:rsid w:val="00726145"/>
    <w:rsid w:val="00726489"/>
    <w:rsid w:val="007267C8"/>
    <w:rsid w:val="00730A0E"/>
    <w:rsid w:val="007323D4"/>
    <w:rsid w:val="0073268A"/>
    <w:rsid w:val="00733DE8"/>
    <w:rsid w:val="00735CAE"/>
    <w:rsid w:val="00737888"/>
    <w:rsid w:val="007379A4"/>
    <w:rsid w:val="00737DC6"/>
    <w:rsid w:val="00740091"/>
    <w:rsid w:val="00741848"/>
    <w:rsid w:val="00742742"/>
    <w:rsid w:val="00743AB3"/>
    <w:rsid w:val="00744A8D"/>
    <w:rsid w:val="007452D7"/>
    <w:rsid w:val="00745DDA"/>
    <w:rsid w:val="007471AC"/>
    <w:rsid w:val="00747B03"/>
    <w:rsid w:val="007521C3"/>
    <w:rsid w:val="00752CF4"/>
    <w:rsid w:val="00753817"/>
    <w:rsid w:val="0075517D"/>
    <w:rsid w:val="0075526A"/>
    <w:rsid w:val="00755850"/>
    <w:rsid w:val="00755AFC"/>
    <w:rsid w:val="00755E5A"/>
    <w:rsid w:val="00756A8A"/>
    <w:rsid w:val="00757CFE"/>
    <w:rsid w:val="007604E4"/>
    <w:rsid w:val="007635D7"/>
    <w:rsid w:val="00764344"/>
    <w:rsid w:val="0076434A"/>
    <w:rsid w:val="00766561"/>
    <w:rsid w:val="00766D99"/>
    <w:rsid w:val="0076799B"/>
    <w:rsid w:val="00767B14"/>
    <w:rsid w:val="007703B2"/>
    <w:rsid w:val="0077070B"/>
    <w:rsid w:val="00770A30"/>
    <w:rsid w:val="00770EA8"/>
    <w:rsid w:val="007720AD"/>
    <w:rsid w:val="007720DE"/>
    <w:rsid w:val="00773BF1"/>
    <w:rsid w:val="007749B4"/>
    <w:rsid w:val="007759DE"/>
    <w:rsid w:val="00776F2F"/>
    <w:rsid w:val="007812B0"/>
    <w:rsid w:val="007832A6"/>
    <w:rsid w:val="00783310"/>
    <w:rsid w:val="00783AE8"/>
    <w:rsid w:val="00783CA9"/>
    <w:rsid w:val="00783CFB"/>
    <w:rsid w:val="00786D39"/>
    <w:rsid w:val="007911C0"/>
    <w:rsid w:val="007916E0"/>
    <w:rsid w:val="00792236"/>
    <w:rsid w:val="007931F3"/>
    <w:rsid w:val="00793383"/>
    <w:rsid w:val="0079671E"/>
    <w:rsid w:val="007976FA"/>
    <w:rsid w:val="007A24DE"/>
    <w:rsid w:val="007A28F8"/>
    <w:rsid w:val="007A3921"/>
    <w:rsid w:val="007A3DD4"/>
    <w:rsid w:val="007A5D57"/>
    <w:rsid w:val="007A6E9B"/>
    <w:rsid w:val="007A6FA8"/>
    <w:rsid w:val="007A74BD"/>
    <w:rsid w:val="007A7BD0"/>
    <w:rsid w:val="007B1004"/>
    <w:rsid w:val="007B14DB"/>
    <w:rsid w:val="007B269E"/>
    <w:rsid w:val="007B2E91"/>
    <w:rsid w:val="007B3216"/>
    <w:rsid w:val="007B5DB1"/>
    <w:rsid w:val="007B7E08"/>
    <w:rsid w:val="007B7FEE"/>
    <w:rsid w:val="007C23EC"/>
    <w:rsid w:val="007C4B7B"/>
    <w:rsid w:val="007C726D"/>
    <w:rsid w:val="007D090E"/>
    <w:rsid w:val="007D09B9"/>
    <w:rsid w:val="007D194A"/>
    <w:rsid w:val="007D1A70"/>
    <w:rsid w:val="007D2A9C"/>
    <w:rsid w:val="007D3B35"/>
    <w:rsid w:val="007D4379"/>
    <w:rsid w:val="007D5E62"/>
    <w:rsid w:val="007D7A7C"/>
    <w:rsid w:val="007E05FA"/>
    <w:rsid w:val="007E0ADF"/>
    <w:rsid w:val="007E38F8"/>
    <w:rsid w:val="007E5567"/>
    <w:rsid w:val="007E5CA5"/>
    <w:rsid w:val="007E5F35"/>
    <w:rsid w:val="007E6188"/>
    <w:rsid w:val="007E61D5"/>
    <w:rsid w:val="007E7A88"/>
    <w:rsid w:val="007F0C37"/>
    <w:rsid w:val="007F1927"/>
    <w:rsid w:val="007F1B14"/>
    <w:rsid w:val="007F2758"/>
    <w:rsid w:val="007F43E4"/>
    <w:rsid w:val="007F4E33"/>
    <w:rsid w:val="007F705A"/>
    <w:rsid w:val="00800423"/>
    <w:rsid w:val="00800C87"/>
    <w:rsid w:val="00803AEE"/>
    <w:rsid w:val="00804103"/>
    <w:rsid w:val="008102B5"/>
    <w:rsid w:val="008105FA"/>
    <w:rsid w:val="0081124D"/>
    <w:rsid w:val="00812F2B"/>
    <w:rsid w:val="00813656"/>
    <w:rsid w:val="00815B20"/>
    <w:rsid w:val="00816FA4"/>
    <w:rsid w:val="00820DAA"/>
    <w:rsid w:val="00820EF6"/>
    <w:rsid w:val="00821321"/>
    <w:rsid w:val="008235FA"/>
    <w:rsid w:val="0082394C"/>
    <w:rsid w:val="0082419C"/>
    <w:rsid w:val="00824633"/>
    <w:rsid w:val="008265A8"/>
    <w:rsid w:val="00827086"/>
    <w:rsid w:val="00831064"/>
    <w:rsid w:val="00833DEF"/>
    <w:rsid w:val="0083406D"/>
    <w:rsid w:val="008344A7"/>
    <w:rsid w:val="0083452F"/>
    <w:rsid w:val="008441DF"/>
    <w:rsid w:val="00845EE0"/>
    <w:rsid w:val="00846924"/>
    <w:rsid w:val="00847148"/>
    <w:rsid w:val="00850D88"/>
    <w:rsid w:val="00851B95"/>
    <w:rsid w:val="008542FB"/>
    <w:rsid w:val="00855664"/>
    <w:rsid w:val="00855E76"/>
    <w:rsid w:val="00856228"/>
    <w:rsid w:val="00856288"/>
    <w:rsid w:val="00856346"/>
    <w:rsid w:val="00857F7A"/>
    <w:rsid w:val="00861FFA"/>
    <w:rsid w:val="0086208A"/>
    <w:rsid w:val="00862160"/>
    <w:rsid w:val="008622A8"/>
    <w:rsid w:val="008624D1"/>
    <w:rsid w:val="008645F2"/>
    <w:rsid w:val="00865C77"/>
    <w:rsid w:val="00867ED9"/>
    <w:rsid w:val="00867F78"/>
    <w:rsid w:val="00873D1C"/>
    <w:rsid w:val="0087438A"/>
    <w:rsid w:val="0087527D"/>
    <w:rsid w:val="008758E8"/>
    <w:rsid w:val="00876485"/>
    <w:rsid w:val="0087723B"/>
    <w:rsid w:val="0088198E"/>
    <w:rsid w:val="00882BF7"/>
    <w:rsid w:val="00882C43"/>
    <w:rsid w:val="00885C79"/>
    <w:rsid w:val="00886CC9"/>
    <w:rsid w:val="00886F08"/>
    <w:rsid w:val="00892736"/>
    <w:rsid w:val="00893210"/>
    <w:rsid w:val="00893EA1"/>
    <w:rsid w:val="00893FDE"/>
    <w:rsid w:val="00894B46"/>
    <w:rsid w:val="00895B3D"/>
    <w:rsid w:val="0089626C"/>
    <w:rsid w:val="008A0A9F"/>
    <w:rsid w:val="008A12F1"/>
    <w:rsid w:val="008A2087"/>
    <w:rsid w:val="008A432C"/>
    <w:rsid w:val="008A50B6"/>
    <w:rsid w:val="008A5444"/>
    <w:rsid w:val="008A5D81"/>
    <w:rsid w:val="008B330E"/>
    <w:rsid w:val="008B4A6B"/>
    <w:rsid w:val="008B4F43"/>
    <w:rsid w:val="008B6263"/>
    <w:rsid w:val="008C0A5C"/>
    <w:rsid w:val="008C196E"/>
    <w:rsid w:val="008C1AF4"/>
    <w:rsid w:val="008C2F8F"/>
    <w:rsid w:val="008C36BC"/>
    <w:rsid w:val="008C4783"/>
    <w:rsid w:val="008C4DCF"/>
    <w:rsid w:val="008C53C1"/>
    <w:rsid w:val="008C6999"/>
    <w:rsid w:val="008C69F7"/>
    <w:rsid w:val="008C6CED"/>
    <w:rsid w:val="008D0417"/>
    <w:rsid w:val="008D0B0B"/>
    <w:rsid w:val="008D12DF"/>
    <w:rsid w:val="008D2AED"/>
    <w:rsid w:val="008D325F"/>
    <w:rsid w:val="008D3B45"/>
    <w:rsid w:val="008D7457"/>
    <w:rsid w:val="008D797B"/>
    <w:rsid w:val="008E0156"/>
    <w:rsid w:val="008E0307"/>
    <w:rsid w:val="008E12A4"/>
    <w:rsid w:val="008E18A8"/>
    <w:rsid w:val="008E1BD5"/>
    <w:rsid w:val="008E1C24"/>
    <w:rsid w:val="008E644D"/>
    <w:rsid w:val="008F00A5"/>
    <w:rsid w:val="008F03FE"/>
    <w:rsid w:val="008F16BD"/>
    <w:rsid w:val="008F18E8"/>
    <w:rsid w:val="008F352C"/>
    <w:rsid w:val="008F3F73"/>
    <w:rsid w:val="008F43B3"/>
    <w:rsid w:val="008F4E3C"/>
    <w:rsid w:val="008F5E85"/>
    <w:rsid w:val="008F6977"/>
    <w:rsid w:val="008F7B90"/>
    <w:rsid w:val="00900AFA"/>
    <w:rsid w:val="009011CF"/>
    <w:rsid w:val="009075D9"/>
    <w:rsid w:val="009078AD"/>
    <w:rsid w:val="00907F75"/>
    <w:rsid w:val="00911F4E"/>
    <w:rsid w:val="009127E1"/>
    <w:rsid w:val="00912AD6"/>
    <w:rsid w:val="00913C50"/>
    <w:rsid w:val="00914EEC"/>
    <w:rsid w:val="0091562A"/>
    <w:rsid w:val="00916105"/>
    <w:rsid w:val="00917C62"/>
    <w:rsid w:val="00920B59"/>
    <w:rsid w:val="00921137"/>
    <w:rsid w:val="00921994"/>
    <w:rsid w:val="00922C45"/>
    <w:rsid w:val="0092346C"/>
    <w:rsid w:val="00924A5A"/>
    <w:rsid w:val="00924CE9"/>
    <w:rsid w:val="00925222"/>
    <w:rsid w:val="0093007C"/>
    <w:rsid w:val="0093033E"/>
    <w:rsid w:val="00930CD8"/>
    <w:rsid w:val="00931880"/>
    <w:rsid w:val="00933E1D"/>
    <w:rsid w:val="00936317"/>
    <w:rsid w:val="009414E0"/>
    <w:rsid w:val="0094223F"/>
    <w:rsid w:val="00942E0C"/>
    <w:rsid w:val="0094496F"/>
    <w:rsid w:val="009453B9"/>
    <w:rsid w:val="00950ED8"/>
    <w:rsid w:val="009514E9"/>
    <w:rsid w:val="00951C2B"/>
    <w:rsid w:val="00953377"/>
    <w:rsid w:val="00953A2F"/>
    <w:rsid w:val="009548BC"/>
    <w:rsid w:val="00954BB0"/>
    <w:rsid w:val="00955A41"/>
    <w:rsid w:val="0095612B"/>
    <w:rsid w:val="0095708E"/>
    <w:rsid w:val="009600DA"/>
    <w:rsid w:val="00962CE4"/>
    <w:rsid w:val="00962ED3"/>
    <w:rsid w:val="00963443"/>
    <w:rsid w:val="009642D2"/>
    <w:rsid w:val="009650A4"/>
    <w:rsid w:val="00965B2F"/>
    <w:rsid w:val="00971D85"/>
    <w:rsid w:val="00972539"/>
    <w:rsid w:val="00972B8F"/>
    <w:rsid w:val="00973B37"/>
    <w:rsid w:val="00974BD2"/>
    <w:rsid w:val="009762AF"/>
    <w:rsid w:val="00977DC6"/>
    <w:rsid w:val="00980B29"/>
    <w:rsid w:val="00980C17"/>
    <w:rsid w:val="00980F1A"/>
    <w:rsid w:val="0098377D"/>
    <w:rsid w:val="00984E55"/>
    <w:rsid w:val="00986D36"/>
    <w:rsid w:val="00987207"/>
    <w:rsid w:val="009878DE"/>
    <w:rsid w:val="00992722"/>
    <w:rsid w:val="00992DD7"/>
    <w:rsid w:val="009931FD"/>
    <w:rsid w:val="009956AE"/>
    <w:rsid w:val="00997F7E"/>
    <w:rsid w:val="009A0A81"/>
    <w:rsid w:val="009A4298"/>
    <w:rsid w:val="009A61E4"/>
    <w:rsid w:val="009A6F27"/>
    <w:rsid w:val="009B17D6"/>
    <w:rsid w:val="009B20F2"/>
    <w:rsid w:val="009B3345"/>
    <w:rsid w:val="009B3672"/>
    <w:rsid w:val="009B4B33"/>
    <w:rsid w:val="009C21B9"/>
    <w:rsid w:val="009C2481"/>
    <w:rsid w:val="009C3DB5"/>
    <w:rsid w:val="009C4C24"/>
    <w:rsid w:val="009C6C89"/>
    <w:rsid w:val="009C7143"/>
    <w:rsid w:val="009C7B8A"/>
    <w:rsid w:val="009D14D3"/>
    <w:rsid w:val="009D1722"/>
    <w:rsid w:val="009D3276"/>
    <w:rsid w:val="009D4774"/>
    <w:rsid w:val="009D4C88"/>
    <w:rsid w:val="009D5DD8"/>
    <w:rsid w:val="009D7267"/>
    <w:rsid w:val="009D7BA2"/>
    <w:rsid w:val="009E0FF8"/>
    <w:rsid w:val="009E4658"/>
    <w:rsid w:val="009E4B08"/>
    <w:rsid w:val="009E4C6A"/>
    <w:rsid w:val="009E50FD"/>
    <w:rsid w:val="009E5847"/>
    <w:rsid w:val="009E6A21"/>
    <w:rsid w:val="009E6F0E"/>
    <w:rsid w:val="009E70C5"/>
    <w:rsid w:val="009F07ED"/>
    <w:rsid w:val="009F08DF"/>
    <w:rsid w:val="009F0F1A"/>
    <w:rsid w:val="009F1A04"/>
    <w:rsid w:val="009F20CA"/>
    <w:rsid w:val="009F21A6"/>
    <w:rsid w:val="009F32E6"/>
    <w:rsid w:val="009F33ED"/>
    <w:rsid w:val="009F4805"/>
    <w:rsid w:val="009F675D"/>
    <w:rsid w:val="009F6B96"/>
    <w:rsid w:val="009F74B8"/>
    <w:rsid w:val="00A00810"/>
    <w:rsid w:val="00A01D9C"/>
    <w:rsid w:val="00A0378F"/>
    <w:rsid w:val="00A044DD"/>
    <w:rsid w:val="00A051F3"/>
    <w:rsid w:val="00A05226"/>
    <w:rsid w:val="00A05ACD"/>
    <w:rsid w:val="00A10388"/>
    <w:rsid w:val="00A11993"/>
    <w:rsid w:val="00A1282B"/>
    <w:rsid w:val="00A13067"/>
    <w:rsid w:val="00A1385E"/>
    <w:rsid w:val="00A14D52"/>
    <w:rsid w:val="00A16CE9"/>
    <w:rsid w:val="00A16F87"/>
    <w:rsid w:val="00A17C1A"/>
    <w:rsid w:val="00A2051C"/>
    <w:rsid w:val="00A207C3"/>
    <w:rsid w:val="00A22D3E"/>
    <w:rsid w:val="00A232FF"/>
    <w:rsid w:val="00A25ADF"/>
    <w:rsid w:val="00A262A5"/>
    <w:rsid w:val="00A326E9"/>
    <w:rsid w:val="00A32F1E"/>
    <w:rsid w:val="00A33993"/>
    <w:rsid w:val="00A33D68"/>
    <w:rsid w:val="00A34081"/>
    <w:rsid w:val="00A349E6"/>
    <w:rsid w:val="00A36F5A"/>
    <w:rsid w:val="00A40CBA"/>
    <w:rsid w:val="00A43530"/>
    <w:rsid w:val="00A4445B"/>
    <w:rsid w:val="00A45BD6"/>
    <w:rsid w:val="00A505D9"/>
    <w:rsid w:val="00A50916"/>
    <w:rsid w:val="00A50CBF"/>
    <w:rsid w:val="00A50E60"/>
    <w:rsid w:val="00A51E81"/>
    <w:rsid w:val="00A52E52"/>
    <w:rsid w:val="00A537EA"/>
    <w:rsid w:val="00A566F7"/>
    <w:rsid w:val="00A61BBA"/>
    <w:rsid w:val="00A61DD8"/>
    <w:rsid w:val="00A62434"/>
    <w:rsid w:val="00A62ED8"/>
    <w:rsid w:val="00A6387E"/>
    <w:rsid w:val="00A67910"/>
    <w:rsid w:val="00A713CB"/>
    <w:rsid w:val="00A724A1"/>
    <w:rsid w:val="00A749D4"/>
    <w:rsid w:val="00A750EA"/>
    <w:rsid w:val="00A75F81"/>
    <w:rsid w:val="00A7646E"/>
    <w:rsid w:val="00A76D1E"/>
    <w:rsid w:val="00A8189D"/>
    <w:rsid w:val="00A831FF"/>
    <w:rsid w:val="00A83538"/>
    <w:rsid w:val="00A84E6B"/>
    <w:rsid w:val="00A90804"/>
    <w:rsid w:val="00A91B2B"/>
    <w:rsid w:val="00A93A22"/>
    <w:rsid w:val="00A93C16"/>
    <w:rsid w:val="00A93F26"/>
    <w:rsid w:val="00A9765D"/>
    <w:rsid w:val="00AA05D8"/>
    <w:rsid w:val="00AA1E40"/>
    <w:rsid w:val="00AA23C6"/>
    <w:rsid w:val="00AA2921"/>
    <w:rsid w:val="00AA38B6"/>
    <w:rsid w:val="00AA3C17"/>
    <w:rsid w:val="00AA4040"/>
    <w:rsid w:val="00AA4999"/>
    <w:rsid w:val="00AA4F1F"/>
    <w:rsid w:val="00AA5BEA"/>
    <w:rsid w:val="00AA5DB7"/>
    <w:rsid w:val="00AA63E0"/>
    <w:rsid w:val="00AB1C32"/>
    <w:rsid w:val="00AB3051"/>
    <w:rsid w:val="00AB3ED8"/>
    <w:rsid w:val="00AB5DC0"/>
    <w:rsid w:val="00AC0696"/>
    <w:rsid w:val="00AC19E0"/>
    <w:rsid w:val="00AC274B"/>
    <w:rsid w:val="00AC4102"/>
    <w:rsid w:val="00AC4EFE"/>
    <w:rsid w:val="00AC51B8"/>
    <w:rsid w:val="00AC5351"/>
    <w:rsid w:val="00AC5898"/>
    <w:rsid w:val="00AC7DA6"/>
    <w:rsid w:val="00AD0ABF"/>
    <w:rsid w:val="00AD0CB0"/>
    <w:rsid w:val="00AD2AD3"/>
    <w:rsid w:val="00AD3572"/>
    <w:rsid w:val="00AD4EC0"/>
    <w:rsid w:val="00AD511B"/>
    <w:rsid w:val="00AD590D"/>
    <w:rsid w:val="00AD5DCD"/>
    <w:rsid w:val="00AD7429"/>
    <w:rsid w:val="00AE00D0"/>
    <w:rsid w:val="00AE0B76"/>
    <w:rsid w:val="00AE2316"/>
    <w:rsid w:val="00AE2E78"/>
    <w:rsid w:val="00AF0B82"/>
    <w:rsid w:val="00AF0FD8"/>
    <w:rsid w:val="00AF14D2"/>
    <w:rsid w:val="00AF567A"/>
    <w:rsid w:val="00AF57D3"/>
    <w:rsid w:val="00B00D2F"/>
    <w:rsid w:val="00B02132"/>
    <w:rsid w:val="00B02681"/>
    <w:rsid w:val="00B03EF6"/>
    <w:rsid w:val="00B05930"/>
    <w:rsid w:val="00B06D22"/>
    <w:rsid w:val="00B07846"/>
    <w:rsid w:val="00B078E5"/>
    <w:rsid w:val="00B07E0F"/>
    <w:rsid w:val="00B134A8"/>
    <w:rsid w:val="00B13EA2"/>
    <w:rsid w:val="00B16930"/>
    <w:rsid w:val="00B16FEE"/>
    <w:rsid w:val="00B21EAD"/>
    <w:rsid w:val="00B22025"/>
    <w:rsid w:val="00B226CF"/>
    <w:rsid w:val="00B23A79"/>
    <w:rsid w:val="00B24473"/>
    <w:rsid w:val="00B245B8"/>
    <w:rsid w:val="00B26392"/>
    <w:rsid w:val="00B27329"/>
    <w:rsid w:val="00B30429"/>
    <w:rsid w:val="00B313A1"/>
    <w:rsid w:val="00B314BE"/>
    <w:rsid w:val="00B31D25"/>
    <w:rsid w:val="00B31FB4"/>
    <w:rsid w:val="00B324DF"/>
    <w:rsid w:val="00B343DA"/>
    <w:rsid w:val="00B34C7A"/>
    <w:rsid w:val="00B3632B"/>
    <w:rsid w:val="00B36A5B"/>
    <w:rsid w:val="00B4121F"/>
    <w:rsid w:val="00B414A6"/>
    <w:rsid w:val="00B42E7C"/>
    <w:rsid w:val="00B43004"/>
    <w:rsid w:val="00B435F2"/>
    <w:rsid w:val="00B43CA9"/>
    <w:rsid w:val="00B4511E"/>
    <w:rsid w:val="00B45528"/>
    <w:rsid w:val="00B458B3"/>
    <w:rsid w:val="00B46081"/>
    <w:rsid w:val="00B46AC1"/>
    <w:rsid w:val="00B532D9"/>
    <w:rsid w:val="00B53675"/>
    <w:rsid w:val="00B547DA"/>
    <w:rsid w:val="00B548CB"/>
    <w:rsid w:val="00B5533A"/>
    <w:rsid w:val="00B56064"/>
    <w:rsid w:val="00B61333"/>
    <w:rsid w:val="00B62118"/>
    <w:rsid w:val="00B62D5E"/>
    <w:rsid w:val="00B63E7D"/>
    <w:rsid w:val="00B64B41"/>
    <w:rsid w:val="00B64E0D"/>
    <w:rsid w:val="00B64E74"/>
    <w:rsid w:val="00B672CC"/>
    <w:rsid w:val="00B71D1D"/>
    <w:rsid w:val="00B7245E"/>
    <w:rsid w:val="00B72B20"/>
    <w:rsid w:val="00B7313F"/>
    <w:rsid w:val="00B731AF"/>
    <w:rsid w:val="00B73562"/>
    <w:rsid w:val="00B73842"/>
    <w:rsid w:val="00B76A43"/>
    <w:rsid w:val="00B80BA1"/>
    <w:rsid w:val="00B815D4"/>
    <w:rsid w:val="00B81A0D"/>
    <w:rsid w:val="00B81AC2"/>
    <w:rsid w:val="00B829AD"/>
    <w:rsid w:val="00B829F4"/>
    <w:rsid w:val="00B82DE6"/>
    <w:rsid w:val="00B830A4"/>
    <w:rsid w:val="00B83568"/>
    <w:rsid w:val="00B84561"/>
    <w:rsid w:val="00B8577E"/>
    <w:rsid w:val="00B87752"/>
    <w:rsid w:val="00B9010A"/>
    <w:rsid w:val="00B90656"/>
    <w:rsid w:val="00B91485"/>
    <w:rsid w:val="00B91539"/>
    <w:rsid w:val="00B91C0C"/>
    <w:rsid w:val="00B91FD5"/>
    <w:rsid w:val="00B92528"/>
    <w:rsid w:val="00B940C0"/>
    <w:rsid w:val="00B9554C"/>
    <w:rsid w:val="00B971C0"/>
    <w:rsid w:val="00BA0157"/>
    <w:rsid w:val="00BA1061"/>
    <w:rsid w:val="00BA6B6D"/>
    <w:rsid w:val="00BA7939"/>
    <w:rsid w:val="00BB2597"/>
    <w:rsid w:val="00BB2F93"/>
    <w:rsid w:val="00BB3E83"/>
    <w:rsid w:val="00BB3EF6"/>
    <w:rsid w:val="00BB4212"/>
    <w:rsid w:val="00BB47AD"/>
    <w:rsid w:val="00BB5AA1"/>
    <w:rsid w:val="00BB73BB"/>
    <w:rsid w:val="00BC112C"/>
    <w:rsid w:val="00BC2300"/>
    <w:rsid w:val="00BC398E"/>
    <w:rsid w:val="00BC516A"/>
    <w:rsid w:val="00BC6317"/>
    <w:rsid w:val="00BC6A25"/>
    <w:rsid w:val="00BD0D9E"/>
    <w:rsid w:val="00BD2373"/>
    <w:rsid w:val="00BD28D5"/>
    <w:rsid w:val="00BD6AC9"/>
    <w:rsid w:val="00BE2094"/>
    <w:rsid w:val="00BE2239"/>
    <w:rsid w:val="00BE3126"/>
    <w:rsid w:val="00BE3C00"/>
    <w:rsid w:val="00BE7E3E"/>
    <w:rsid w:val="00BF28BB"/>
    <w:rsid w:val="00BF317F"/>
    <w:rsid w:val="00BF5601"/>
    <w:rsid w:val="00BF6EC5"/>
    <w:rsid w:val="00BF79C3"/>
    <w:rsid w:val="00C00B3B"/>
    <w:rsid w:val="00C01D3B"/>
    <w:rsid w:val="00C03C57"/>
    <w:rsid w:val="00C04500"/>
    <w:rsid w:val="00C055AE"/>
    <w:rsid w:val="00C05CE0"/>
    <w:rsid w:val="00C06712"/>
    <w:rsid w:val="00C06CCD"/>
    <w:rsid w:val="00C10241"/>
    <w:rsid w:val="00C1055A"/>
    <w:rsid w:val="00C106F1"/>
    <w:rsid w:val="00C10C24"/>
    <w:rsid w:val="00C10EA3"/>
    <w:rsid w:val="00C11BE0"/>
    <w:rsid w:val="00C12638"/>
    <w:rsid w:val="00C128E5"/>
    <w:rsid w:val="00C12978"/>
    <w:rsid w:val="00C12F63"/>
    <w:rsid w:val="00C1441F"/>
    <w:rsid w:val="00C1755E"/>
    <w:rsid w:val="00C17F38"/>
    <w:rsid w:val="00C20A87"/>
    <w:rsid w:val="00C21E1B"/>
    <w:rsid w:val="00C22EC8"/>
    <w:rsid w:val="00C237A1"/>
    <w:rsid w:val="00C23DB2"/>
    <w:rsid w:val="00C24E76"/>
    <w:rsid w:val="00C24F25"/>
    <w:rsid w:val="00C25E60"/>
    <w:rsid w:val="00C262D4"/>
    <w:rsid w:val="00C26900"/>
    <w:rsid w:val="00C313A8"/>
    <w:rsid w:val="00C3321C"/>
    <w:rsid w:val="00C33B73"/>
    <w:rsid w:val="00C34036"/>
    <w:rsid w:val="00C36C77"/>
    <w:rsid w:val="00C3722E"/>
    <w:rsid w:val="00C373CA"/>
    <w:rsid w:val="00C436B3"/>
    <w:rsid w:val="00C445AB"/>
    <w:rsid w:val="00C468BF"/>
    <w:rsid w:val="00C46D02"/>
    <w:rsid w:val="00C46D7B"/>
    <w:rsid w:val="00C47AF0"/>
    <w:rsid w:val="00C544AD"/>
    <w:rsid w:val="00C55AE8"/>
    <w:rsid w:val="00C57424"/>
    <w:rsid w:val="00C611DD"/>
    <w:rsid w:val="00C61E07"/>
    <w:rsid w:val="00C62109"/>
    <w:rsid w:val="00C62F69"/>
    <w:rsid w:val="00C647A5"/>
    <w:rsid w:val="00C6497E"/>
    <w:rsid w:val="00C66E27"/>
    <w:rsid w:val="00C6772E"/>
    <w:rsid w:val="00C67EDA"/>
    <w:rsid w:val="00C70A19"/>
    <w:rsid w:val="00C744DA"/>
    <w:rsid w:val="00C76698"/>
    <w:rsid w:val="00C76F7C"/>
    <w:rsid w:val="00C77568"/>
    <w:rsid w:val="00C8008D"/>
    <w:rsid w:val="00C801D7"/>
    <w:rsid w:val="00C8447F"/>
    <w:rsid w:val="00C845C8"/>
    <w:rsid w:val="00C846EC"/>
    <w:rsid w:val="00C84D33"/>
    <w:rsid w:val="00C86672"/>
    <w:rsid w:val="00C9001B"/>
    <w:rsid w:val="00C90241"/>
    <w:rsid w:val="00C9057C"/>
    <w:rsid w:val="00C9186D"/>
    <w:rsid w:val="00C9259D"/>
    <w:rsid w:val="00C9350E"/>
    <w:rsid w:val="00C95960"/>
    <w:rsid w:val="00C967FE"/>
    <w:rsid w:val="00C9773F"/>
    <w:rsid w:val="00C97DC5"/>
    <w:rsid w:val="00CA01F6"/>
    <w:rsid w:val="00CA09B3"/>
    <w:rsid w:val="00CA2641"/>
    <w:rsid w:val="00CA3372"/>
    <w:rsid w:val="00CA4942"/>
    <w:rsid w:val="00CA4A76"/>
    <w:rsid w:val="00CA6BBA"/>
    <w:rsid w:val="00CA6E12"/>
    <w:rsid w:val="00CA72D5"/>
    <w:rsid w:val="00CB0663"/>
    <w:rsid w:val="00CB0995"/>
    <w:rsid w:val="00CB24BF"/>
    <w:rsid w:val="00CB265A"/>
    <w:rsid w:val="00CB26A9"/>
    <w:rsid w:val="00CB42CD"/>
    <w:rsid w:val="00CB5145"/>
    <w:rsid w:val="00CB6BF8"/>
    <w:rsid w:val="00CB73A4"/>
    <w:rsid w:val="00CC06C3"/>
    <w:rsid w:val="00CC1E4D"/>
    <w:rsid w:val="00CC231F"/>
    <w:rsid w:val="00CC510D"/>
    <w:rsid w:val="00CC58CB"/>
    <w:rsid w:val="00CC5FF5"/>
    <w:rsid w:val="00CC6F71"/>
    <w:rsid w:val="00CC733A"/>
    <w:rsid w:val="00CC7AAF"/>
    <w:rsid w:val="00CD01B7"/>
    <w:rsid w:val="00CD1353"/>
    <w:rsid w:val="00CD165A"/>
    <w:rsid w:val="00CD2779"/>
    <w:rsid w:val="00CD2A64"/>
    <w:rsid w:val="00CD4578"/>
    <w:rsid w:val="00CD5AC3"/>
    <w:rsid w:val="00CD5DED"/>
    <w:rsid w:val="00CD5F8F"/>
    <w:rsid w:val="00CD6473"/>
    <w:rsid w:val="00CD73B6"/>
    <w:rsid w:val="00CD74C4"/>
    <w:rsid w:val="00CE3978"/>
    <w:rsid w:val="00CE46F1"/>
    <w:rsid w:val="00CE4D52"/>
    <w:rsid w:val="00CE533D"/>
    <w:rsid w:val="00CE6BDE"/>
    <w:rsid w:val="00CE6D13"/>
    <w:rsid w:val="00CE79A7"/>
    <w:rsid w:val="00CF0E86"/>
    <w:rsid w:val="00CF2496"/>
    <w:rsid w:val="00CF34AB"/>
    <w:rsid w:val="00CF4645"/>
    <w:rsid w:val="00CF5CC3"/>
    <w:rsid w:val="00CF63EA"/>
    <w:rsid w:val="00CF7526"/>
    <w:rsid w:val="00CF75B0"/>
    <w:rsid w:val="00CF7782"/>
    <w:rsid w:val="00CF7CD2"/>
    <w:rsid w:val="00D00F8D"/>
    <w:rsid w:val="00D01753"/>
    <w:rsid w:val="00D01FC1"/>
    <w:rsid w:val="00D04670"/>
    <w:rsid w:val="00D04D9B"/>
    <w:rsid w:val="00D06100"/>
    <w:rsid w:val="00D073D2"/>
    <w:rsid w:val="00D10028"/>
    <w:rsid w:val="00D12DA8"/>
    <w:rsid w:val="00D14895"/>
    <w:rsid w:val="00D15135"/>
    <w:rsid w:val="00D15252"/>
    <w:rsid w:val="00D15743"/>
    <w:rsid w:val="00D16FC5"/>
    <w:rsid w:val="00D17E65"/>
    <w:rsid w:val="00D20872"/>
    <w:rsid w:val="00D2185C"/>
    <w:rsid w:val="00D21CAC"/>
    <w:rsid w:val="00D22191"/>
    <w:rsid w:val="00D23D5C"/>
    <w:rsid w:val="00D256CE"/>
    <w:rsid w:val="00D25B13"/>
    <w:rsid w:val="00D26B6D"/>
    <w:rsid w:val="00D27598"/>
    <w:rsid w:val="00D2774B"/>
    <w:rsid w:val="00D27FF3"/>
    <w:rsid w:val="00D33B89"/>
    <w:rsid w:val="00D35E30"/>
    <w:rsid w:val="00D364DF"/>
    <w:rsid w:val="00D37ED1"/>
    <w:rsid w:val="00D41C85"/>
    <w:rsid w:val="00D4302B"/>
    <w:rsid w:val="00D45BC6"/>
    <w:rsid w:val="00D4643F"/>
    <w:rsid w:val="00D470CC"/>
    <w:rsid w:val="00D4712D"/>
    <w:rsid w:val="00D472EA"/>
    <w:rsid w:val="00D47C23"/>
    <w:rsid w:val="00D5101B"/>
    <w:rsid w:val="00D512DE"/>
    <w:rsid w:val="00D518FD"/>
    <w:rsid w:val="00D52FF5"/>
    <w:rsid w:val="00D543C3"/>
    <w:rsid w:val="00D54583"/>
    <w:rsid w:val="00D55542"/>
    <w:rsid w:val="00D55D48"/>
    <w:rsid w:val="00D60379"/>
    <w:rsid w:val="00D60E35"/>
    <w:rsid w:val="00D634F1"/>
    <w:rsid w:val="00D63C4F"/>
    <w:rsid w:val="00D65074"/>
    <w:rsid w:val="00D6577D"/>
    <w:rsid w:val="00D65851"/>
    <w:rsid w:val="00D70245"/>
    <w:rsid w:val="00D708E4"/>
    <w:rsid w:val="00D70D57"/>
    <w:rsid w:val="00D73277"/>
    <w:rsid w:val="00D7534A"/>
    <w:rsid w:val="00D757B8"/>
    <w:rsid w:val="00D80C46"/>
    <w:rsid w:val="00D83A35"/>
    <w:rsid w:val="00D857B6"/>
    <w:rsid w:val="00D85D50"/>
    <w:rsid w:val="00D863E3"/>
    <w:rsid w:val="00D86C87"/>
    <w:rsid w:val="00D86DEA"/>
    <w:rsid w:val="00D913DF"/>
    <w:rsid w:val="00D92F60"/>
    <w:rsid w:val="00D93FA1"/>
    <w:rsid w:val="00D9645E"/>
    <w:rsid w:val="00D96AB9"/>
    <w:rsid w:val="00D96E2D"/>
    <w:rsid w:val="00DA117C"/>
    <w:rsid w:val="00DA4032"/>
    <w:rsid w:val="00DA423E"/>
    <w:rsid w:val="00DA4B11"/>
    <w:rsid w:val="00DA5326"/>
    <w:rsid w:val="00DA58EF"/>
    <w:rsid w:val="00DA593A"/>
    <w:rsid w:val="00DA5F5E"/>
    <w:rsid w:val="00DA6FD8"/>
    <w:rsid w:val="00DB03C1"/>
    <w:rsid w:val="00DB03DC"/>
    <w:rsid w:val="00DB2017"/>
    <w:rsid w:val="00DB23EE"/>
    <w:rsid w:val="00DB25B1"/>
    <w:rsid w:val="00DB5278"/>
    <w:rsid w:val="00DB5B4E"/>
    <w:rsid w:val="00DB6994"/>
    <w:rsid w:val="00DB7684"/>
    <w:rsid w:val="00DC016F"/>
    <w:rsid w:val="00DC0C13"/>
    <w:rsid w:val="00DC3DC8"/>
    <w:rsid w:val="00DC6789"/>
    <w:rsid w:val="00DC6E4D"/>
    <w:rsid w:val="00DD0206"/>
    <w:rsid w:val="00DD1596"/>
    <w:rsid w:val="00DD1824"/>
    <w:rsid w:val="00DD2310"/>
    <w:rsid w:val="00DD2E8C"/>
    <w:rsid w:val="00DD5184"/>
    <w:rsid w:val="00DD6599"/>
    <w:rsid w:val="00DD6E14"/>
    <w:rsid w:val="00DD6E1C"/>
    <w:rsid w:val="00DE0E83"/>
    <w:rsid w:val="00DE20B6"/>
    <w:rsid w:val="00DE2F9A"/>
    <w:rsid w:val="00DE3771"/>
    <w:rsid w:val="00DE40E5"/>
    <w:rsid w:val="00DE5F0B"/>
    <w:rsid w:val="00DE66E1"/>
    <w:rsid w:val="00DE7680"/>
    <w:rsid w:val="00DE7A0A"/>
    <w:rsid w:val="00DF1958"/>
    <w:rsid w:val="00DF384E"/>
    <w:rsid w:val="00DF4FE4"/>
    <w:rsid w:val="00DF5F54"/>
    <w:rsid w:val="00DF7450"/>
    <w:rsid w:val="00DF7BF1"/>
    <w:rsid w:val="00E002FB"/>
    <w:rsid w:val="00E00DB0"/>
    <w:rsid w:val="00E04B11"/>
    <w:rsid w:val="00E069C4"/>
    <w:rsid w:val="00E06FCF"/>
    <w:rsid w:val="00E07EDD"/>
    <w:rsid w:val="00E1314C"/>
    <w:rsid w:val="00E14F91"/>
    <w:rsid w:val="00E215E6"/>
    <w:rsid w:val="00E21A33"/>
    <w:rsid w:val="00E2261E"/>
    <w:rsid w:val="00E24215"/>
    <w:rsid w:val="00E25FA7"/>
    <w:rsid w:val="00E26066"/>
    <w:rsid w:val="00E2615F"/>
    <w:rsid w:val="00E26322"/>
    <w:rsid w:val="00E270EA"/>
    <w:rsid w:val="00E324B8"/>
    <w:rsid w:val="00E34DA7"/>
    <w:rsid w:val="00E352CF"/>
    <w:rsid w:val="00E40597"/>
    <w:rsid w:val="00E40A37"/>
    <w:rsid w:val="00E40E53"/>
    <w:rsid w:val="00E41FA5"/>
    <w:rsid w:val="00E43334"/>
    <w:rsid w:val="00E43D81"/>
    <w:rsid w:val="00E4419A"/>
    <w:rsid w:val="00E46A7D"/>
    <w:rsid w:val="00E51FDE"/>
    <w:rsid w:val="00E524B1"/>
    <w:rsid w:val="00E524D0"/>
    <w:rsid w:val="00E52B0D"/>
    <w:rsid w:val="00E53151"/>
    <w:rsid w:val="00E538C0"/>
    <w:rsid w:val="00E538D2"/>
    <w:rsid w:val="00E5472A"/>
    <w:rsid w:val="00E55707"/>
    <w:rsid w:val="00E622A8"/>
    <w:rsid w:val="00E63510"/>
    <w:rsid w:val="00E6367A"/>
    <w:rsid w:val="00E636FF"/>
    <w:rsid w:val="00E650B3"/>
    <w:rsid w:val="00E65389"/>
    <w:rsid w:val="00E65406"/>
    <w:rsid w:val="00E65E3D"/>
    <w:rsid w:val="00E65F07"/>
    <w:rsid w:val="00E70FAF"/>
    <w:rsid w:val="00E7291A"/>
    <w:rsid w:val="00E739A5"/>
    <w:rsid w:val="00E7556E"/>
    <w:rsid w:val="00E767AD"/>
    <w:rsid w:val="00E76FB3"/>
    <w:rsid w:val="00E80AE8"/>
    <w:rsid w:val="00E80B97"/>
    <w:rsid w:val="00E80C8C"/>
    <w:rsid w:val="00E80EF1"/>
    <w:rsid w:val="00E80FE3"/>
    <w:rsid w:val="00E83BA2"/>
    <w:rsid w:val="00E850BE"/>
    <w:rsid w:val="00E85EB8"/>
    <w:rsid w:val="00E87094"/>
    <w:rsid w:val="00E873DB"/>
    <w:rsid w:val="00E874E9"/>
    <w:rsid w:val="00E930D9"/>
    <w:rsid w:val="00E93BC4"/>
    <w:rsid w:val="00E940DA"/>
    <w:rsid w:val="00E941CB"/>
    <w:rsid w:val="00E94AF8"/>
    <w:rsid w:val="00E94D74"/>
    <w:rsid w:val="00E94DB4"/>
    <w:rsid w:val="00E96C21"/>
    <w:rsid w:val="00EA0738"/>
    <w:rsid w:val="00EA2E12"/>
    <w:rsid w:val="00EA3EBB"/>
    <w:rsid w:val="00EA4A22"/>
    <w:rsid w:val="00EA6949"/>
    <w:rsid w:val="00EA75C3"/>
    <w:rsid w:val="00EB0832"/>
    <w:rsid w:val="00EB27D3"/>
    <w:rsid w:val="00EB3114"/>
    <w:rsid w:val="00EB3BDC"/>
    <w:rsid w:val="00EB3D82"/>
    <w:rsid w:val="00EB6C1B"/>
    <w:rsid w:val="00EB6FC0"/>
    <w:rsid w:val="00EC028D"/>
    <w:rsid w:val="00EC17B1"/>
    <w:rsid w:val="00EC1D77"/>
    <w:rsid w:val="00EC42C1"/>
    <w:rsid w:val="00EC6040"/>
    <w:rsid w:val="00ED02A4"/>
    <w:rsid w:val="00ED083B"/>
    <w:rsid w:val="00ED11FB"/>
    <w:rsid w:val="00ED1A06"/>
    <w:rsid w:val="00ED1E29"/>
    <w:rsid w:val="00ED69B7"/>
    <w:rsid w:val="00EE046D"/>
    <w:rsid w:val="00EE171B"/>
    <w:rsid w:val="00EE1761"/>
    <w:rsid w:val="00EE2328"/>
    <w:rsid w:val="00EE3B46"/>
    <w:rsid w:val="00EE6A6A"/>
    <w:rsid w:val="00EE7EBD"/>
    <w:rsid w:val="00EF0A3E"/>
    <w:rsid w:val="00EF1659"/>
    <w:rsid w:val="00EF2BCE"/>
    <w:rsid w:val="00EF31C0"/>
    <w:rsid w:val="00EF32BF"/>
    <w:rsid w:val="00EF345C"/>
    <w:rsid w:val="00EF4D31"/>
    <w:rsid w:val="00EF5759"/>
    <w:rsid w:val="00EF72C8"/>
    <w:rsid w:val="00EF7523"/>
    <w:rsid w:val="00F02015"/>
    <w:rsid w:val="00F06856"/>
    <w:rsid w:val="00F0685D"/>
    <w:rsid w:val="00F104B3"/>
    <w:rsid w:val="00F120B3"/>
    <w:rsid w:val="00F12AF6"/>
    <w:rsid w:val="00F133D0"/>
    <w:rsid w:val="00F13AAD"/>
    <w:rsid w:val="00F14655"/>
    <w:rsid w:val="00F14A8F"/>
    <w:rsid w:val="00F14F0B"/>
    <w:rsid w:val="00F163BA"/>
    <w:rsid w:val="00F17D74"/>
    <w:rsid w:val="00F204E5"/>
    <w:rsid w:val="00F22838"/>
    <w:rsid w:val="00F22E3E"/>
    <w:rsid w:val="00F24636"/>
    <w:rsid w:val="00F24C6D"/>
    <w:rsid w:val="00F26D76"/>
    <w:rsid w:val="00F27133"/>
    <w:rsid w:val="00F31E0C"/>
    <w:rsid w:val="00F33385"/>
    <w:rsid w:val="00F33BD4"/>
    <w:rsid w:val="00F33C92"/>
    <w:rsid w:val="00F33F2D"/>
    <w:rsid w:val="00F34431"/>
    <w:rsid w:val="00F34521"/>
    <w:rsid w:val="00F35431"/>
    <w:rsid w:val="00F35592"/>
    <w:rsid w:val="00F36AB8"/>
    <w:rsid w:val="00F41291"/>
    <w:rsid w:val="00F42D57"/>
    <w:rsid w:val="00F430CA"/>
    <w:rsid w:val="00F43473"/>
    <w:rsid w:val="00F435A9"/>
    <w:rsid w:val="00F43AAA"/>
    <w:rsid w:val="00F43ABD"/>
    <w:rsid w:val="00F43AF9"/>
    <w:rsid w:val="00F43B4E"/>
    <w:rsid w:val="00F44AA0"/>
    <w:rsid w:val="00F45E00"/>
    <w:rsid w:val="00F47052"/>
    <w:rsid w:val="00F50A9A"/>
    <w:rsid w:val="00F50C1D"/>
    <w:rsid w:val="00F5155B"/>
    <w:rsid w:val="00F51ED5"/>
    <w:rsid w:val="00F5231D"/>
    <w:rsid w:val="00F52A14"/>
    <w:rsid w:val="00F54ACF"/>
    <w:rsid w:val="00F553D3"/>
    <w:rsid w:val="00F55D7E"/>
    <w:rsid w:val="00F56E7A"/>
    <w:rsid w:val="00F6048F"/>
    <w:rsid w:val="00F608A3"/>
    <w:rsid w:val="00F62318"/>
    <w:rsid w:val="00F63A87"/>
    <w:rsid w:val="00F64903"/>
    <w:rsid w:val="00F64920"/>
    <w:rsid w:val="00F65521"/>
    <w:rsid w:val="00F66D74"/>
    <w:rsid w:val="00F677F3"/>
    <w:rsid w:val="00F7165A"/>
    <w:rsid w:val="00F721A6"/>
    <w:rsid w:val="00F72F7D"/>
    <w:rsid w:val="00F77531"/>
    <w:rsid w:val="00F77C24"/>
    <w:rsid w:val="00F80114"/>
    <w:rsid w:val="00F80704"/>
    <w:rsid w:val="00F80BCD"/>
    <w:rsid w:val="00F8385D"/>
    <w:rsid w:val="00F84097"/>
    <w:rsid w:val="00F84DD8"/>
    <w:rsid w:val="00F84F57"/>
    <w:rsid w:val="00F8659D"/>
    <w:rsid w:val="00F86CA5"/>
    <w:rsid w:val="00F87ED8"/>
    <w:rsid w:val="00F90C1C"/>
    <w:rsid w:val="00F91ACF"/>
    <w:rsid w:val="00F92D59"/>
    <w:rsid w:val="00F92F06"/>
    <w:rsid w:val="00F94282"/>
    <w:rsid w:val="00F944D3"/>
    <w:rsid w:val="00F9558C"/>
    <w:rsid w:val="00FA01F9"/>
    <w:rsid w:val="00FA169C"/>
    <w:rsid w:val="00FA2529"/>
    <w:rsid w:val="00FA2BF2"/>
    <w:rsid w:val="00FA2D98"/>
    <w:rsid w:val="00FA46A3"/>
    <w:rsid w:val="00FA474E"/>
    <w:rsid w:val="00FA54FB"/>
    <w:rsid w:val="00FA626B"/>
    <w:rsid w:val="00FA7DE5"/>
    <w:rsid w:val="00FB0554"/>
    <w:rsid w:val="00FB0DBD"/>
    <w:rsid w:val="00FB4E09"/>
    <w:rsid w:val="00FB652A"/>
    <w:rsid w:val="00FB7BF7"/>
    <w:rsid w:val="00FC0294"/>
    <w:rsid w:val="00FC0415"/>
    <w:rsid w:val="00FC0711"/>
    <w:rsid w:val="00FC1769"/>
    <w:rsid w:val="00FC264E"/>
    <w:rsid w:val="00FC2862"/>
    <w:rsid w:val="00FC38C5"/>
    <w:rsid w:val="00FC452C"/>
    <w:rsid w:val="00FD0C1A"/>
    <w:rsid w:val="00FD151E"/>
    <w:rsid w:val="00FD1A8E"/>
    <w:rsid w:val="00FD4790"/>
    <w:rsid w:val="00FD5D7E"/>
    <w:rsid w:val="00FD5E3C"/>
    <w:rsid w:val="00FE1A2D"/>
    <w:rsid w:val="00FE5777"/>
    <w:rsid w:val="00FE592F"/>
    <w:rsid w:val="00FE5AC8"/>
    <w:rsid w:val="00FE5B32"/>
    <w:rsid w:val="00FE5B47"/>
    <w:rsid w:val="00FE5C3B"/>
    <w:rsid w:val="00FF1E24"/>
    <w:rsid w:val="00FF2177"/>
    <w:rsid w:val="00FF256A"/>
    <w:rsid w:val="00FF4B20"/>
    <w:rsid w:val="00FF7095"/>
    <w:rsid w:val="00FF73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3BD4BEC7"/>
  <w15:docId w15:val="{BFA5E1CF-1CCC-4067-8CA3-F308773059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6F27"/>
    <w:pPr>
      <w:widowControl w:val="0"/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a"/>
    <w:link w:val="10"/>
    <w:qFormat/>
    <w:rsid w:val="009A6F27"/>
    <w:pPr>
      <w:keepNext/>
      <w:spacing w:before="240" w:after="60"/>
      <w:outlineLvl w:val="0"/>
    </w:pPr>
    <w:rPr>
      <w:rFonts w:ascii="Arial" w:hAnsi="Arial"/>
      <w:b/>
      <w:kern w:val="32"/>
      <w:sz w:val="32"/>
    </w:rPr>
  </w:style>
  <w:style w:type="paragraph" w:styleId="2">
    <w:name w:val="heading 2"/>
    <w:basedOn w:val="a"/>
    <w:next w:val="a"/>
    <w:link w:val="20"/>
    <w:qFormat/>
    <w:rsid w:val="009A6F27"/>
    <w:pPr>
      <w:keepNext/>
      <w:keepLines/>
      <w:widowControl/>
      <w:jc w:val="both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9A6F2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9A6F27"/>
    <w:pPr>
      <w:keepNext/>
      <w:keepLines/>
      <w:widowControl/>
      <w:jc w:val="center"/>
      <w:outlineLvl w:val="3"/>
    </w:pPr>
    <w:rPr>
      <w:b/>
      <w:sz w:val="24"/>
    </w:rPr>
  </w:style>
  <w:style w:type="paragraph" w:styleId="5">
    <w:name w:val="heading 5"/>
    <w:basedOn w:val="a"/>
    <w:next w:val="a"/>
    <w:link w:val="50"/>
    <w:qFormat/>
    <w:rsid w:val="009A6F27"/>
    <w:pPr>
      <w:keepNext/>
      <w:widowControl/>
      <w:jc w:val="center"/>
      <w:outlineLvl w:val="4"/>
    </w:pPr>
    <w:rPr>
      <w:sz w:val="36"/>
    </w:rPr>
  </w:style>
  <w:style w:type="paragraph" w:styleId="6">
    <w:name w:val="heading 6"/>
    <w:basedOn w:val="a"/>
    <w:next w:val="a"/>
    <w:link w:val="60"/>
    <w:qFormat/>
    <w:rsid w:val="009A6F27"/>
    <w:pPr>
      <w:keepNext/>
      <w:widowControl/>
      <w:jc w:val="center"/>
      <w:outlineLvl w:val="5"/>
    </w:pPr>
    <w:rPr>
      <w:b/>
      <w:sz w:val="40"/>
    </w:rPr>
  </w:style>
  <w:style w:type="paragraph" w:styleId="7">
    <w:name w:val="heading 7"/>
    <w:basedOn w:val="a"/>
    <w:next w:val="a"/>
    <w:link w:val="70"/>
    <w:qFormat/>
    <w:rsid w:val="00E55707"/>
    <w:pPr>
      <w:widowControl/>
      <w:overflowPunct/>
      <w:autoSpaceDE/>
      <w:autoSpaceDN/>
      <w:adjustRightInd/>
      <w:spacing w:before="240" w:after="60"/>
      <w:textAlignment w:val="auto"/>
      <w:outlineLvl w:val="6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Iniiaiieoeooaacaoa2">
    <w:name w:val="Iniiaiie o?eoo aacaoa2"/>
    <w:rsid w:val="009A6F27"/>
    <w:rPr>
      <w:sz w:val="20"/>
    </w:rPr>
  </w:style>
  <w:style w:type="character" w:customStyle="1" w:styleId="Iniiaiieoeooaacaoa1">
    <w:name w:val="Iniiaiie o?eoo aacaoa1"/>
    <w:rsid w:val="009A6F27"/>
    <w:rPr>
      <w:sz w:val="20"/>
    </w:rPr>
  </w:style>
  <w:style w:type="paragraph" w:styleId="a3">
    <w:name w:val="header"/>
    <w:basedOn w:val="a"/>
    <w:link w:val="a4"/>
    <w:rsid w:val="009A6F27"/>
    <w:pPr>
      <w:tabs>
        <w:tab w:val="center" w:pos="4153"/>
        <w:tab w:val="right" w:pos="8306"/>
      </w:tabs>
    </w:pPr>
  </w:style>
  <w:style w:type="character" w:styleId="a5">
    <w:name w:val="page number"/>
    <w:basedOn w:val="Iniiaiieoeooaacaoa1"/>
    <w:rsid w:val="009A6F27"/>
    <w:rPr>
      <w:sz w:val="20"/>
    </w:rPr>
  </w:style>
  <w:style w:type="paragraph" w:styleId="a6">
    <w:name w:val="footer"/>
    <w:basedOn w:val="a"/>
    <w:link w:val="a7"/>
    <w:rsid w:val="009A6F27"/>
    <w:pPr>
      <w:tabs>
        <w:tab w:val="center" w:pos="4153"/>
        <w:tab w:val="right" w:pos="8306"/>
      </w:tabs>
    </w:pPr>
  </w:style>
  <w:style w:type="paragraph" w:customStyle="1" w:styleId="21">
    <w:name w:val="Основной текст 21"/>
    <w:basedOn w:val="a"/>
    <w:rsid w:val="009A6F27"/>
    <w:pPr>
      <w:ind w:firstLine="567"/>
    </w:pPr>
  </w:style>
  <w:style w:type="paragraph" w:styleId="a8">
    <w:name w:val="Body Text"/>
    <w:basedOn w:val="a"/>
    <w:link w:val="a9"/>
    <w:rsid w:val="009A6F27"/>
    <w:pPr>
      <w:jc w:val="both"/>
    </w:pPr>
    <w:rPr>
      <w:sz w:val="18"/>
    </w:rPr>
  </w:style>
  <w:style w:type="paragraph" w:customStyle="1" w:styleId="210">
    <w:name w:val="Основной текст с отступом 21"/>
    <w:basedOn w:val="a"/>
    <w:rsid w:val="009A6F27"/>
    <w:pPr>
      <w:ind w:left="34"/>
      <w:jc w:val="both"/>
    </w:pPr>
    <w:rPr>
      <w:sz w:val="18"/>
    </w:rPr>
  </w:style>
  <w:style w:type="paragraph" w:customStyle="1" w:styleId="22">
    <w:name w:val="Основной текст 22"/>
    <w:basedOn w:val="a"/>
    <w:rsid w:val="009A6F27"/>
    <w:pPr>
      <w:jc w:val="center"/>
    </w:pPr>
    <w:rPr>
      <w:sz w:val="18"/>
    </w:rPr>
  </w:style>
  <w:style w:type="paragraph" w:customStyle="1" w:styleId="Aaoieeeieiioeooe1">
    <w:name w:val="Aa?oiee eieiioeooe1"/>
    <w:basedOn w:val="a"/>
    <w:rsid w:val="009A6F27"/>
    <w:pPr>
      <w:tabs>
        <w:tab w:val="center" w:pos="4153"/>
        <w:tab w:val="right" w:pos="8306"/>
      </w:tabs>
    </w:pPr>
  </w:style>
  <w:style w:type="paragraph" w:customStyle="1" w:styleId="Ieieeeieiioeooe1">
    <w:name w:val="Ie?iee eieiioeooe1"/>
    <w:basedOn w:val="a"/>
    <w:rsid w:val="009A6F27"/>
    <w:pPr>
      <w:tabs>
        <w:tab w:val="center" w:pos="4153"/>
        <w:tab w:val="right" w:pos="8306"/>
      </w:tabs>
    </w:pPr>
  </w:style>
  <w:style w:type="paragraph" w:customStyle="1" w:styleId="Aaoieeeieiioeooe2">
    <w:name w:val="Aa?oiee eieiioeooe2"/>
    <w:basedOn w:val="a"/>
    <w:rsid w:val="009A6F27"/>
    <w:pPr>
      <w:tabs>
        <w:tab w:val="center" w:pos="4153"/>
        <w:tab w:val="right" w:pos="8306"/>
      </w:tabs>
    </w:pPr>
  </w:style>
  <w:style w:type="paragraph" w:customStyle="1" w:styleId="Ieieeeieiioeooe2">
    <w:name w:val="Ie?iee eieiioeooe2"/>
    <w:basedOn w:val="a"/>
    <w:rsid w:val="009A6F27"/>
    <w:pPr>
      <w:tabs>
        <w:tab w:val="center" w:pos="4153"/>
        <w:tab w:val="right" w:pos="8306"/>
      </w:tabs>
    </w:pPr>
  </w:style>
  <w:style w:type="paragraph" w:customStyle="1" w:styleId="31">
    <w:name w:val="Основной текст 31"/>
    <w:basedOn w:val="a"/>
    <w:rsid w:val="009A6F27"/>
    <w:pPr>
      <w:keepNext/>
      <w:keepLines/>
      <w:jc w:val="both"/>
    </w:pPr>
    <w:rPr>
      <w:sz w:val="16"/>
    </w:rPr>
  </w:style>
  <w:style w:type="paragraph" w:customStyle="1" w:styleId="23">
    <w:name w:val="Основной текст 23"/>
    <w:basedOn w:val="a"/>
    <w:rsid w:val="009A6F27"/>
    <w:pPr>
      <w:keepNext/>
      <w:keepLines/>
      <w:widowControl/>
    </w:pPr>
    <w:rPr>
      <w:sz w:val="16"/>
    </w:rPr>
  </w:style>
  <w:style w:type="paragraph" w:styleId="aa">
    <w:name w:val="Body Text Indent"/>
    <w:basedOn w:val="a"/>
    <w:link w:val="ab"/>
    <w:rsid w:val="009A6F27"/>
    <w:pPr>
      <w:widowControl/>
      <w:ind w:left="567"/>
      <w:jc w:val="both"/>
    </w:pPr>
    <w:rPr>
      <w:sz w:val="18"/>
    </w:rPr>
  </w:style>
  <w:style w:type="paragraph" w:styleId="ac">
    <w:name w:val="Normal (Web)"/>
    <w:basedOn w:val="a"/>
    <w:uiPriority w:val="99"/>
    <w:rsid w:val="009548BC"/>
    <w:pPr>
      <w:widowControl/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character" w:styleId="ad">
    <w:name w:val="Emphasis"/>
    <w:qFormat/>
    <w:rsid w:val="009548BC"/>
    <w:rPr>
      <w:i/>
      <w:iCs/>
    </w:rPr>
  </w:style>
  <w:style w:type="paragraph" w:customStyle="1" w:styleId="ae">
    <w:name w:val="Знак"/>
    <w:basedOn w:val="a"/>
    <w:rsid w:val="00B84561"/>
    <w:pPr>
      <w:widowControl/>
      <w:overflowPunct/>
      <w:autoSpaceDE/>
      <w:autoSpaceDN/>
      <w:adjustRightInd/>
      <w:spacing w:after="160" w:line="240" w:lineRule="exact"/>
      <w:textAlignment w:val="auto"/>
    </w:pPr>
    <w:rPr>
      <w:rFonts w:ascii="Verdana" w:hAnsi="Verdana"/>
      <w:lang w:val="en-US" w:eastAsia="en-US"/>
    </w:rPr>
  </w:style>
  <w:style w:type="character" w:styleId="af">
    <w:name w:val="Strong"/>
    <w:uiPriority w:val="22"/>
    <w:qFormat/>
    <w:rsid w:val="009E0FF8"/>
    <w:rPr>
      <w:b/>
      <w:bCs/>
    </w:rPr>
  </w:style>
  <w:style w:type="paragraph" w:styleId="af0">
    <w:name w:val="Balloon Text"/>
    <w:basedOn w:val="a"/>
    <w:link w:val="af1"/>
    <w:rsid w:val="009650A4"/>
    <w:rPr>
      <w:rFonts w:ascii="Tahoma" w:hAnsi="Tahoma"/>
      <w:sz w:val="16"/>
      <w:szCs w:val="16"/>
    </w:rPr>
  </w:style>
  <w:style w:type="character" w:customStyle="1" w:styleId="af1">
    <w:name w:val="Текст выноски Знак"/>
    <w:link w:val="af0"/>
    <w:rsid w:val="009650A4"/>
    <w:rPr>
      <w:rFonts w:ascii="Tahoma" w:hAnsi="Tahoma" w:cs="Tahoma"/>
      <w:sz w:val="16"/>
      <w:szCs w:val="16"/>
    </w:rPr>
  </w:style>
  <w:style w:type="paragraph" w:styleId="af2">
    <w:name w:val="List Paragraph"/>
    <w:basedOn w:val="a"/>
    <w:uiPriority w:val="34"/>
    <w:qFormat/>
    <w:rsid w:val="007E5F35"/>
    <w:pPr>
      <w:ind w:left="720"/>
      <w:contextualSpacing/>
    </w:pPr>
  </w:style>
  <w:style w:type="paragraph" w:customStyle="1" w:styleId="c1">
    <w:name w:val="c1"/>
    <w:basedOn w:val="a"/>
    <w:rsid w:val="00742742"/>
    <w:pPr>
      <w:widowControl/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character" w:customStyle="1" w:styleId="c3">
    <w:name w:val="c3"/>
    <w:basedOn w:val="a0"/>
    <w:rsid w:val="00742742"/>
  </w:style>
  <w:style w:type="table" w:styleId="af3">
    <w:name w:val="Table Grid"/>
    <w:basedOn w:val="a1"/>
    <w:rsid w:val="000B54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rsid w:val="00F34521"/>
    <w:rPr>
      <w:rFonts w:ascii="Arial" w:hAnsi="Arial"/>
      <w:b/>
      <w:kern w:val="32"/>
      <w:sz w:val="32"/>
    </w:rPr>
  </w:style>
  <w:style w:type="character" w:customStyle="1" w:styleId="20">
    <w:name w:val="Заголовок 2 Знак"/>
    <w:basedOn w:val="a0"/>
    <w:link w:val="2"/>
    <w:rsid w:val="00F34521"/>
    <w:rPr>
      <w:sz w:val="24"/>
    </w:rPr>
  </w:style>
  <w:style w:type="character" w:customStyle="1" w:styleId="30">
    <w:name w:val="Заголовок 3 Знак"/>
    <w:basedOn w:val="a0"/>
    <w:link w:val="3"/>
    <w:rsid w:val="00F34521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F34521"/>
    <w:rPr>
      <w:b/>
      <w:sz w:val="24"/>
    </w:rPr>
  </w:style>
  <w:style w:type="character" w:customStyle="1" w:styleId="50">
    <w:name w:val="Заголовок 5 Знак"/>
    <w:basedOn w:val="a0"/>
    <w:link w:val="5"/>
    <w:rsid w:val="00F34521"/>
    <w:rPr>
      <w:sz w:val="36"/>
    </w:rPr>
  </w:style>
  <w:style w:type="character" w:customStyle="1" w:styleId="60">
    <w:name w:val="Заголовок 6 Знак"/>
    <w:basedOn w:val="a0"/>
    <w:link w:val="6"/>
    <w:rsid w:val="00F34521"/>
    <w:rPr>
      <w:b/>
      <w:sz w:val="40"/>
    </w:rPr>
  </w:style>
  <w:style w:type="character" w:customStyle="1" w:styleId="70">
    <w:name w:val="Заголовок 7 Знак"/>
    <w:basedOn w:val="a0"/>
    <w:link w:val="7"/>
    <w:rsid w:val="00F34521"/>
    <w:rPr>
      <w:sz w:val="24"/>
      <w:szCs w:val="24"/>
    </w:rPr>
  </w:style>
  <w:style w:type="character" w:customStyle="1" w:styleId="a4">
    <w:name w:val="Верхний колонтитул Знак"/>
    <w:basedOn w:val="a0"/>
    <w:link w:val="a3"/>
    <w:rsid w:val="00F34521"/>
  </w:style>
  <w:style w:type="character" w:customStyle="1" w:styleId="a7">
    <w:name w:val="Нижний колонтитул Знак"/>
    <w:basedOn w:val="a0"/>
    <w:link w:val="a6"/>
    <w:rsid w:val="00F34521"/>
  </w:style>
  <w:style w:type="character" w:customStyle="1" w:styleId="a9">
    <w:name w:val="Основной текст Знак"/>
    <w:basedOn w:val="a0"/>
    <w:link w:val="a8"/>
    <w:rsid w:val="00F34521"/>
    <w:rPr>
      <w:sz w:val="18"/>
    </w:rPr>
  </w:style>
  <w:style w:type="character" w:customStyle="1" w:styleId="ab">
    <w:name w:val="Основной текст с отступом Знак"/>
    <w:basedOn w:val="a0"/>
    <w:link w:val="aa"/>
    <w:rsid w:val="00F34521"/>
    <w:rPr>
      <w:sz w:val="18"/>
    </w:rPr>
  </w:style>
  <w:style w:type="table" w:customStyle="1" w:styleId="11">
    <w:name w:val="Сетка таблицы1"/>
    <w:basedOn w:val="a1"/>
    <w:next w:val="af3"/>
    <w:rsid w:val="004D357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Сетка таблицы3"/>
    <w:basedOn w:val="a1"/>
    <w:next w:val="af3"/>
    <w:uiPriority w:val="59"/>
    <w:rsid w:val="004D357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"/>
    <w:basedOn w:val="a1"/>
    <w:next w:val="af3"/>
    <w:rsid w:val="003867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1"/>
    <w:next w:val="af3"/>
    <w:uiPriority w:val="59"/>
    <w:rsid w:val="0038673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f3"/>
    <w:uiPriority w:val="59"/>
    <w:rsid w:val="00386739"/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f3"/>
    <w:rsid w:val="00D471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Сетка таблицы32"/>
    <w:basedOn w:val="a1"/>
    <w:next w:val="af3"/>
    <w:uiPriority w:val="59"/>
    <w:rsid w:val="00D4712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1"/>
    <w:basedOn w:val="a1"/>
    <w:next w:val="af3"/>
    <w:uiPriority w:val="59"/>
    <w:rsid w:val="00D4712D"/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Hyperlink"/>
    <w:basedOn w:val="a0"/>
    <w:unhideWhenUsed/>
    <w:rsid w:val="00030488"/>
    <w:rPr>
      <w:color w:val="0000FF" w:themeColor="hyperlink"/>
      <w:u w:val="single"/>
    </w:rPr>
  </w:style>
  <w:style w:type="numbering" w:customStyle="1" w:styleId="12">
    <w:name w:val="Нет списка1"/>
    <w:next w:val="a2"/>
    <w:semiHidden/>
    <w:rsid w:val="00FE5B32"/>
  </w:style>
  <w:style w:type="paragraph" w:customStyle="1" w:styleId="13">
    <w:name w:val="Абзац списка1"/>
    <w:basedOn w:val="a"/>
    <w:rsid w:val="00FE5B32"/>
    <w:pPr>
      <w:widowControl/>
      <w:overflowPunct/>
      <w:autoSpaceDE/>
      <w:autoSpaceDN/>
      <w:adjustRightInd/>
      <w:spacing w:after="200" w:line="276" w:lineRule="auto"/>
      <w:ind w:left="720"/>
      <w:contextualSpacing/>
      <w:textAlignment w:val="auto"/>
    </w:pPr>
    <w:rPr>
      <w:rFonts w:ascii="Calibri" w:hAnsi="Calibri"/>
      <w:sz w:val="22"/>
      <w:szCs w:val="22"/>
      <w:lang w:eastAsia="en-US"/>
    </w:rPr>
  </w:style>
  <w:style w:type="paragraph" w:customStyle="1" w:styleId="Style4">
    <w:name w:val="Style4"/>
    <w:basedOn w:val="a"/>
    <w:rsid w:val="00FE5B32"/>
    <w:pPr>
      <w:overflowPunct/>
      <w:spacing w:line="274" w:lineRule="exact"/>
      <w:ind w:firstLine="173"/>
      <w:textAlignment w:val="auto"/>
    </w:pPr>
    <w:rPr>
      <w:rFonts w:ascii="Century Schoolbook" w:hAnsi="Century Schoolbook" w:cs="Century Schoolbook"/>
      <w:sz w:val="24"/>
      <w:szCs w:val="24"/>
    </w:rPr>
  </w:style>
  <w:style w:type="character" w:customStyle="1" w:styleId="FontStyle12">
    <w:name w:val="Font Style12"/>
    <w:rsid w:val="00FE5B32"/>
    <w:rPr>
      <w:rFonts w:ascii="Century Schoolbook" w:hAnsi="Century Schoolbook" w:cs="Century Schoolbook"/>
      <w:sz w:val="22"/>
      <w:szCs w:val="22"/>
    </w:rPr>
  </w:style>
  <w:style w:type="paragraph" w:customStyle="1" w:styleId="Style5">
    <w:name w:val="Style5"/>
    <w:basedOn w:val="a"/>
    <w:rsid w:val="00FE5B32"/>
    <w:pPr>
      <w:overflowPunct/>
      <w:spacing w:line="284" w:lineRule="exact"/>
      <w:ind w:hanging="346"/>
      <w:textAlignment w:val="auto"/>
    </w:pPr>
    <w:rPr>
      <w:rFonts w:ascii="Century Schoolbook" w:hAnsi="Century Schoolbook" w:cs="Century Schoolbook"/>
      <w:sz w:val="24"/>
      <w:szCs w:val="24"/>
    </w:rPr>
  </w:style>
  <w:style w:type="paragraph" w:customStyle="1" w:styleId="Default">
    <w:name w:val="Default"/>
    <w:rsid w:val="00FE5B32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c11">
    <w:name w:val="c11"/>
    <w:rsid w:val="00FE5B32"/>
  </w:style>
  <w:style w:type="paragraph" w:customStyle="1" w:styleId="af5">
    <w:name w:val="мой"/>
    <w:basedOn w:val="a"/>
    <w:qFormat/>
    <w:rsid w:val="00FE5B32"/>
    <w:pPr>
      <w:widowControl/>
      <w:overflowPunct/>
      <w:autoSpaceDE/>
      <w:autoSpaceDN/>
      <w:adjustRightInd/>
      <w:ind w:firstLine="709"/>
      <w:jc w:val="center"/>
      <w:textAlignment w:val="auto"/>
    </w:pPr>
    <w:rPr>
      <w:rFonts w:ascii="Arial" w:hAnsi="Arial" w:cs="Arial"/>
      <w:b/>
      <w:sz w:val="28"/>
      <w:szCs w:val="28"/>
    </w:rPr>
  </w:style>
  <w:style w:type="table" w:customStyle="1" w:styleId="1111">
    <w:name w:val="Сетка таблицы1111"/>
    <w:basedOn w:val="a1"/>
    <w:next w:val="af3"/>
    <w:uiPriority w:val="59"/>
    <w:rsid w:val="001C6168"/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3D7363"/>
    <w:rPr>
      <w:color w:val="605E5C"/>
      <w:shd w:val="clear" w:color="auto" w:fill="E1DFDD"/>
    </w:rPr>
  </w:style>
  <w:style w:type="paragraph" w:styleId="af6">
    <w:name w:val="No Spacing"/>
    <w:qFormat/>
    <w:rsid w:val="00F41291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18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10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5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6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48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edarchi_shali@mail.ru" TargetMode="Externa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7BFE96-94AE-42F0-9D3B-49F53581D9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</TotalTime>
  <Pages>15</Pages>
  <Words>3702</Words>
  <Characters>28117</Characters>
  <Application>Microsoft Office Word</Application>
  <DocSecurity>0</DocSecurity>
  <Lines>234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ГОДОВОЙ ПЛАН РАБОТЫ</vt:lpstr>
    </vt:vector>
  </TitlesOfParts>
  <Company>Elcom Ltd</Company>
  <LinksUpToDate>false</LinksUpToDate>
  <CharactersWithSpaces>31756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ГОДОВОЙ ПЛАН РАБОТЫ</dc:title>
  <dc:creator>Alexandre Katalov</dc:creator>
  <cp:lastModifiedBy>Пользователь</cp:lastModifiedBy>
  <cp:revision>21</cp:revision>
  <cp:lastPrinted>2023-08-04T13:22:00Z</cp:lastPrinted>
  <dcterms:created xsi:type="dcterms:W3CDTF">2021-09-21T06:04:00Z</dcterms:created>
  <dcterms:modified xsi:type="dcterms:W3CDTF">2023-08-04T19:24:00Z</dcterms:modified>
</cp:coreProperties>
</file>